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86E5" w14:textId="77777777" w:rsidR="00092668" w:rsidRPr="00EB521B" w:rsidRDefault="00092668" w:rsidP="00712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Na temelju članka </w:t>
      </w:r>
      <w:r w:rsidR="00A27C8E" w:rsidRPr="00EB521B">
        <w:rPr>
          <w:rFonts w:ascii="Times New Roman" w:hAnsi="Times New Roman"/>
          <w:sz w:val="20"/>
          <w:szCs w:val="20"/>
        </w:rPr>
        <w:t>20</w:t>
      </w:r>
      <w:r w:rsidRPr="00EB521B">
        <w:rPr>
          <w:rFonts w:ascii="Times New Roman" w:hAnsi="Times New Roman"/>
          <w:sz w:val="20"/>
          <w:szCs w:val="20"/>
        </w:rPr>
        <w:t xml:space="preserve">. stavak </w:t>
      </w:r>
      <w:r w:rsidR="00A27C8E" w:rsidRPr="00EB521B">
        <w:rPr>
          <w:rFonts w:ascii="Times New Roman" w:hAnsi="Times New Roman"/>
          <w:sz w:val="20"/>
          <w:szCs w:val="20"/>
        </w:rPr>
        <w:t>2</w:t>
      </w:r>
      <w:r w:rsidRPr="00EB521B">
        <w:rPr>
          <w:rFonts w:ascii="Times New Roman" w:hAnsi="Times New Roman"/>
          <w:sz w:val="20"/>
          <w:szCs w:val="20"/>
        </w:rPr>
        <w:t>. Zakona o</w:t>
      </w:r>
      <w:r w:rsidR="00CE0B5B" w:rsidRPr="00EB521B">
        <w:rPr>
          <w:rFonts w:ascii="Times New Roman" w:hAnsi="Times New Roman"/>
          <w:sz w:val="20"/>
          <w:szCs w:val="20"/>
        </w:rPr>
        <w:t xml:space="preserve"> predškolskom odgoju i obrazovanju</w:t>
      </w:r>
      <w:r w:rsidR="00731985" w:rsidRPr="00EB521B">
        <w:rPr>
          <w:rFonts w:ascii="Times New Roman" w:hAnsi="Times New Roman"/>
          <w:sz w:val="20"/>
          <w:szCs w:val="20"/>
        </w:rPr>
        <w:t xml:space="preserve"> </w:t>
      </w:r>
      <w:r w:rsidR="00BB22A6" w:rsidRPr="00EB521B">
        <w:rPr>
          <w:rFonts w:ascii="Times New Roman" w:hAnsi="Times New Roman"/>
          <w:sz w:val="20"/>
          <w:szCs w:val="20"/>
        </w:rPr>
        <w:t>(</w:t>
      </w:r>
      <w:r w:rsidR="009002EA" w:rsidRPr="00EB521B">
        <w:rPr>
          <w:rFonts w:ascii="Times New Roman" w:hAnsi="Times New Roman"/>
          <w:sz w:val="20"/>
          <w:szCs w:val="20"/>
        </w:rPr>
        <w:t>»</w:t>
      </w:r>
      <w:r w:rsidR="00BB22A6" w:rsidRPr="00EB521B">
        <w:rPr>
          <w:rFonts w:ascii="Times New Roman" w:hAnsi="Times New Roman"/>
          <w:sz w:val="20"/>
          <w:szCs w:val="20"/>
        </w:rPr>
        <w:t>Narodne novine</w:t>
      </w:r>
      <w:r w:rsidR="009002EA" w:rsidRPr="00EB521B">
        <w:rPr>
          <w:rFonts w:ascii="Times New Roman" w:hAnsi="Times New Roman"/>
          <w:sz w:val="20"/>
          <w:szCs w:val="20"/>
        </w:rPr>
        <w:t>«, br.</w:t>
      </w:r>
      <w:r w:rsidR="00BB22A6" w:rsidRPr="00EB521B">
        <w:rPr>
          <w:rFonts w:ascii="Times New Roman" w:hAnsi="Times New Roman"/>
          <w:sz w:val="20"/>
          <w:szCs w:val="20"/>
        </w:rPr>
        <w:t xml:space="preserve"> 10/97.,</w:t>
      </w:r>
      <w:r w:rsidRPr="00EB521B">
        <w:rPr>
          <w:rFonts w:ascii="Times New Roman" w:hAnsi="Times New Roman"/>
          <w:sz w:val="20"/>
          <w:szCs w:val="20"/>
        </w:rPr>
        <w:t>107/07</w:t>
      </w:r>
      <w:r w:rsidR="009002EA" w:rsidRPr="00EB521B">
        <w:rPr>
          <w:rFonts w:ascii="Times New Roman" w:hAnsi="Times New Roman"/>
          <w:sz w:val="20"/>
          <w:szCs w:val="20"/>
        </w:rPr>
        <w:t xml:space="preserve"> i</w:t>
      </w:r>
      <w:r w:rsidR="00CE0B5B" w:rsidRPr="00EB521B">
        <w:rPr>
          <w:rFonts w:ascii="Times New Roman" w:hAnsi="Times New Roman"/>
          <w:sz w:val="20"/>
          <w:szCs w:val="20"/>
        </w:rPr>
        <w:t xml:space="preserve"> 94/13</w:t>
      </w:r>
      <w:r w:rsidR="003474A9" w:rsidRPr="00EB521B">
        <w:rPr>
          <w:rFonts w:ascii="Times New Roman" w:hAnsi="Times New Roman"/>
          <w:sz w:val="20"/>
          <w:szCs w:val="20"/>
        </w:rPr>
        <w:t>) i članka 3</w:t>
      </w:r>
      <w:r w:rsidR="008427EF" w:rsidRPr="00EB521B">
        <w:rPr>
          <w:rFonts w:ascii="Times New Roman" w:hAnsi="Times New Roman"/>
          <w:sz w:val="20"/>
          <w:szCs w:val="20"/>
        </w:rPr>
        <w:t>0</w:t>
      </w:r>
      <w:r w:rsidR="00EB3216" w:rsidRPr="00EB521B">
        <w:rPr>
          <w:rFonts w:ascii="Times New Roman" w:hAnsi="Times New Roman"/>
          <w:sz w:val="20"/>
          <w:szCs w:val="20"/>
        </w:rPr>
        <w:t>.</w:t>
      </w:r>
      <w:r w:rsidR="008427EF" w:rsidRPr="00EB521B">
        <w:rPr>
          <w:rFonts w:ascii="Times New Roman" w:hAnsi="Times New Roman"/>
          <w:sz w:val="20"/>
          <w:szCs w:val="20"/>
        </w:rPr>
        <w:t xml:space="preserve"> stavka 1. alineje 3.</w:t>
      </w:r>
      <w:r w:rsidRPr="00EB521B">
        <w:rPr>
          <w:rFonts w:ascii="Times New Roman" w:hAnsi="Times New Roman"/>
          <w:sz w:val="20"/>
          <w:szCs w:val="20"/>
        </w:rPr>
        <w:t xml:space="preserve"> Statuta </w:t>
      </w:r>
      <w:r w:rsidR="008427EF" w:rsidRPr="00EB521B">
        <w:rPr>
          <w:rFonts w:ascii="Times New Roman" w:hAnsi="Times New Roman"/>
          <w:sz w:val="20"/>
          <w:szCs w:val="20"/>
        </w:rPr>
        <w:t>Grada Bakra</w:t>
      </w:r>
      <w:r w:rsidR="00CC2DDA" w:rsidRPr="00EB521B">
        <w:rPr>
          <w:rFonts w:ascii="Times New Roman" w:hAnsi="Times New Roman"/>
          <w:sz w:val="20"/>
          <w:szCs w:val="20"/>
        </w:rPr>
        <w:t xml:space="preserve"> (»Službene novine« Primorsko – goranske županije, </w:t>
      </w:r>
      <w:r w:rsidR="00561D64" w:rsidRPr="00EB521B">
        <w:rPr>
          <w:rFonts w:ascii="Times New Roman" w:hAnsi="Times New Roman"/>
          <w:sz w:val="20"/>
          <w:szCs w:val="20"/>
        </w:rPr>
        <w:t>br. 25/09., 37/09., 7/13. i 44/13.</w:t>
      </w:r>
      <w:r w:rsidR="00CC2DDA" w:rsidRPr="00EB521B">
        <w:rPr>
          <w:rFonts w:ascii="Times New Roman" w:hAnsi="Times New Roman"/>
          <w:sz w:val="20"/>
          <w:szCs w:val="20"/>
        </w:rPr>
        <w:t>)</w:t>
      </w:r>
      <w:r w:rsidRPr="00EB521B">
        <w:rPr>
          <w:rFonts w:ascii="Times New Roman" w:hAnsi="Times New Roman"/>
          <w:sz w:val="20"/>
          <w:szCs w:val="20"/>
        </w:rPr>
        <w:t xml:space="preserve">, </w:t>
      </w:r>
      <w:r w:rsidR="008427EF" w:rsidRPr="00EB521B">
        <w:rPr>
          <w:rFonts w:ascii="Times New Roman" w:hAnsi="Times New Roman"/>
          <w:sz w:val="20"/>
          <w:szCs w:val="20"/>
        </w:rPr>
        <w:t xml:space="preserve"> Gradsko vijeće Grada Bakra na svojoj </w:t>
      </w:r>
      <w:r w:rsidR="00696D7E">
        <w:rPr>
          <w:rFonts w:ascii="Times New Roman" w:hAnsi="Times New Roman"/>
          <w:sz w:val="20"/>
          <w:szCs w:val="20"/>
        </w:rPr>
        <w:t>9</w:t>
      </w:r>
      <w:r w:rsidR="008427EF" w:rsidRPr="00EB521B">
        <w:rPr>
          <w:rFonts w:ascii="Times New Roman" w:hAnsi="Times New Roman"/>
          <w:sz w:val="20"/>
          <w:szCs w:val="20"/>
        </w:rPr>
        <w:t>. sjednici održanoj 29. svibnja 2014. godine donosi</w:t>
      </w:r>
      <w:r w:rsidR="00561D64" w:rsidRPr="00EB521B">
        <w:rPr>
          <w:rFonts w:ascii="Times New Roman" w:hAnsi="Times New Roman"/>
          <w:sz w:val="20"/>
          <w:szCs w:val="20"/>
        </w:rPr>
        <w:t xml:space="preserve"> slijedeći</w:t>
      </w:r>
      <w:r w:rsidR="00DC6DAF" w:rsidRPr="00EB521B">
        <w:rPr>
          <w:rFonts w:ascii="Times New Roman" w:hAnsi="Times New Roman"/>
          <w:sz w:val="20"/>
          <w:szCs w:val="20"/>
        </w:rPr>
        <w:t xml:space="preserve">: </w:t>
      </w:r>
    </w:p>
    <w:p w14:paraId="5C81D6DB" w14:textId="77777777" w:rsidR="00092668" w:rsidRPr="00EB521B" w:rsidRDefault="00092668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1C7D53" w14:textId="77777777" w:rsidR="000D2977" w:rsidRPr="00EB521B" w:rsidRDefault="00092668" w:rsidP="00092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B521B">
        <w:rPr>
          <w:rFonts w:ascii="Times New Roman" w:hAnsi="Times New Roman"/>
          <w:b/>
          <w:bCs/>
          <w:sz w:val="20"/>
          <w:szCs w:val="20"/>
        </w:rPr>
        <w:t>PRAVILNIK</w:t>
      </w:r>
      <w:r w:rsidR="000D2977" w:rsidRPr="00EB521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B2A11" w:rsidRPr="00EB521B">
        <w:rPr>
          <w:rFonts w:ascii="Times New Roman" w:hAnsi="Times New Roman"/>
          <w:b/>
          <w:bCs/>
          <w:sz w:val="20"/>
          <w:szCs w:val="20"/>
        </w:rPr>
        <w:t>O UPISU</w:t>
      </w:r>
      <w:r w:rsidRPr="00EB521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B2A11" w:rsidRPr="00EB521B">
        <w:rPr>
          <w:rFonts w:ascii="Times New Roman" w:hAnsi="Times New Roman"/>
          <w:b/>
          <w:bCs/>
          <w:sz w:val="20"/>
          <w:szCs w:val="20"/>
        </w:rPr>
        <w:t xml:space="preserve">DJECE I </w:t>
      </w:r>
    </w:p>
    <w:p w14:paraId="6C00DD53" w14:textId="77777777" w:rsidR="000D2977" w:rsidRPr="00EB521B" w:rsidRDefault="005B2A11" w:rsidP="00092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B521B">
        <w:rPr>
          <w:rFonts w:ascii="Times New Roman" w:hAnsi="Times New Roman"/>
          <w:b/>
          <w:bCs/>
          <w:sz w:val="20"/>
          <w:szCs w:val="20"/>
        </w:rPr>
        <w:t>OSTVARIVANJU PRAVA I OBVEZ</w:t>
      </w:r>
      <w:r w:rsidR="00712B03">
        <w:rPr>
          <w:rFonts w:ascii="Times New Roman" w:hAnsi="Times New Roman"/>
          <w:b/>
          <w:bCs/>
          <w:sz w:val="20"/>
          <w:szCs w:val="20"/>
        </w:rPr>
        <w:t>A</w:t>
      </w:r>
      <w:r w:rsidRPr="00EB521B">
        <w:rPr>
          <w:rFonts w:ascii="Times New Roman" w:hAnsi="Times New Roman"/>
          <w:b/>
          <w:bCs/>
          <w:sz w:val="20"/>
          <w:szCs w:val="20"/>
        </w:rPr>
        <w:t xml:space="preserve"> KORISNIKA USLUGA U </w:t>
      </w:r>
    </w:p>
    <w:p w14:paraId="7837A2E0" w14:textId="77777777" w:rsidR="00092668" w:rsidRPr="00EB521B" w:rsidRDefault="00731985" w:rsidP="00092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B521B">
        <w:rPr>
          <w:rFonts w:ascii="Times New Roman" w:hAnsi="Times New Roman"/>
          <w:b/>
          <w:bCs/>
          <w:sz w:val="20"/>
          <w:szCs w:val="20"/>
        </w:rPr>
        <w:t>Dječjem v</w:t>
      </w:r>
      <w:r w:rsidR="000D2977" w:rsidRPr="00EB521B">
        <w:rPr>
          <w:rFonts w:ascii="Times New Roman" w:hAnsi="Times New Roman"/>
          <w:b/>
          <w:bCs/>
          <w:sz w:val="20"/>
          <w:szCs w:val="20"/>
        </w:rPr>
        <w:t>rtiću</w:t>
      </w:r>
      <w:r w:rsidR="005B2A11" w:rsidRPr="00EB521B">
        <w:rPr>
          <w:rFonts w:ascii="Times New Roman" w:hAnsi="Times New Roman"/>
          <w:b/>
          <w:bCs/>
          <w:sz w:val="20"/>
          <w:szCs w:val="20"/>
        </w:rPr>
        <w:t xml:space="preserve"> Bakar</w:t>
      </w:r>
    </w:p>
    <w:p w14:paraId="0970509B" w14:textId="77777777" w:rsidR="00092668" w:rsidRPr="00EB521B" w:rsidRDefault="00092668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34D10D12" w14:textId="77777777" w:rsidR="00092668" w:rsidRPr="00EB521B" w:rsidRDefault="00092668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B521B">
        <w:rPr>
          <w:rFonts w:ascii="Times New Roman" w:hAnsi="Times New Roman"/>
          <w:b/>
          <w:bCs/>
          <w:sz w:val="20"/>
          <w:szCs w:val="20"/>
        </w:rPr>
        <w:t>I</w:t>
      </w:r>
      <w:r w:rsidR="00093693" w:rsidRPr="00EB521B">
        <w:rPr>
          <w:rFonts w:ascii="Times New Roman" w:hAnsi="Times New Roman"/>
          <w:b/>
          <w:bCs/>
          <w:sz w:val="20"/>
          <w:szCs w:val="20"/>
        </w:rPr>
        <w:t>.</w:t>
      </w:r>
      <w:r w:rsidRPr="00EB521B">
        <w:rPr>
          <w:rFonts w:ascii="Times New Roman" w:hAnsi="Times New Roman"/>
          <w:b/>
          <w:bCs/>
          <w:sz w:val="20"/>
          <w:szCs w:val="20"/>
        </w:rPr>
        <w:t xml:space="preserve"> OPĆE ODREDBE</w:t>
      </w:r>
    </w:p>
    <w:p w14:paraId="52EF3F4F" w14:textId="77777777" w:rsidR="00092668" w:rsidRPr="00EB521B" w:rsidRDefault="00092668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3F5C9663" w14:textId="77777777" w:rsidR="00092668" w:rsidRPr="00EB521B" w:rsidRDefault="00092668" w:rsidP="00092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1.</w:t>
      </w:r>
    </w:p>
    <w:p w14:paraId="5E0221E4" w14:textId="77777777" w:rsidR="00053B20" w:rsidRPr="00EB521B" w:rsidRDefault="00053B20" w:rsidP="00092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12DAFE13" w14:textId="77777777" w:rsidR="00092668" w:rsidRPr="00EB521B" w:rsidRDefault="005B2A11" w:rsidP="00471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Pravilnikom o upisu djece i ostvarivanju prava i obvez</w:t>
      </w:r>
      <w:r w:rsidR="000D2977" w:rsidRPr="00EB521B">
        <w:rPr>
          <w:rFonts w:ascii="Times New Roman" w:hAnsi="Times New Roman"/>
          <w:sz w:val="20"/>
          <w:szCs w:val="20"/>
        </w:rPr>
        <w:t>a</w:t>
      </w:r>
      <w:r w:rsidRPr="00EB521B">
        <w:rPr>
          <w:rFonts w:ascii="Times New Roman" w:hAnsi="Times New Roman"/>
          <w:sz w:val="20"/>
          <w:szCs w:val="20"/>
        </w:rPr>
        <w:t xml:space="preserve"> korisnika usluga u </w:t>
      </w:r>
      <w:r w:rsidR="00944954" w:rsidRPr="00EB521B">
        <w:rPr>
          <w:rFonts w:ascii="Times New Roman" w:hAnsi="Times New Roman"/>
          <w:sz w:val="20"/>
          <w:szCs w:val="20"/>
        </w:rPr>
        <w:t>Dječjem v</w:t>
      </w:r>
      <w:r w:rsidR="000D2977" w:rsidRPr="00EB521B">
        <w:rPr>
          <w:rFonts w:ascii="Times New Roman" w:hAnsi="Times New Roman"/>
          <w:sz w:val="20"/>
          <w:szCs w:val="20"/>
        </w:rPr>
        <w:t>rtiću</w:t>
      </w:r>
      <w:r w:rsidRPr="00EB521B">
        <w:rPr>
          <w:rFonts w:ascii="Times New Roman" w:hAnsi="Times New Roman"/>
          <w:sz w:val="20"/>
          <w:szCs w:val="20"/>
        </w:rPr>
        <w:t xml:space="preserve"> Bakar </w:t>
      </w:r>
      <w:r w:rsidR="00092668" w:rsidRPr="00EB521B">
        <w:rPr>
          <w:rFonts w:ascii="Times New Roman" w:hAnsi="Times New Roman"/>
          <w:sz w:val="20"/>
          <w:szCs w:val="20"/>
        </w:rPr>
        <w:t>(u daljnjem tekst</w:t>
      </w:r>
      <w:r w:rsidRPr="00EB521B">
        <w:rPr>
          <w:rFonts w:ascii="Times New Roman" w:hAnsi="Times New Roman"/>
          <w:sz w:val="20"/>
          <w:szCs w:val="20"/>
        </w:rPr>
        <w:t>u: Pravilnik) uređuje se postupak up</w:t>
      </w:r>
      <w:r w:rsidR="00092668" w:rsidRPr="00EB521B">
        <w:rPr>
          <w:rFonts w:ascii="Times New Roman" w:hAnsi="Times New Roman"/>
          <w:sz w:val="20"/>
          <w:szCs w:val="20"/>
        </w:rPr>
        <w:t xml:space="preserve">isa </w:t>
      </w:r>
      <w:r w:rsidR="00AA1E22" w:rsidRPr="00EB521B">
        <w:rPr>
          <w:rFonts w:ascii="Times New Roman" w:hAnsi="Times New Roman"/>
          <w:sz w:val="20"/>
          <w:szCs w:val="20"/>
        </w:rPr>
        <w:t>i prednosti pri upisu djece u</w:t>
      </w:r>
      <w:r w:rsidR="00092668" w:rsidRPr="00EB521B">
        <w:rPr>
          <w:rFonts w:ascii="Times New Roman" w:hAnsi="Times New Roman"/>
          <w:sz w:val="20"/>
          <w:szCs w:val="20"/>
        </w:rPr>
        <w:t xml:space="preserve"> </w:t>
      </w:r>
      <w:r w:rsidR="00944954" w:rsidRPr="00EB521B">
        <w:rPr>
          <w:rFonts w:ascii="Times New Roman" w:hAnsi="Times New Roman"/>
          <w:sz w:val="20"/>
          <w:szCs w:val="20"/>
        </w:rPr>
        <w:t>Dječji v</w:t>
      </w:r>
      <w:r w:rsidR="009002EA" w:rsidRPr="00EB521B">
        <w:rPr>
          <w:rFonts w:ascii="Times New Roman" w:hAnsi="Times New Roman"/>
          <w:sz w:val="20"/>
          <w:szCs w:val="20"/>
        </w:rPr>
        <w:t>rtić</w:t>
      </w:r>
      <w:r w:rsidRPr="00EB521B">
        <w:rPr>
          <w:rFonts w:ascii="Times New Roman" w:hAnsi="Times New Roman"/>
          <w:sz w:val="20"/>
          <w:szCs w:val="20"/>
        </w:rPr>
        <w:t xml:space="preserve"> </w:t>
      </w:r>
      <w:r w:rsidR="00092668" w:rsidRPr="00EB521B">
        <w:rPr>
          <w:rFonts w:ascii="Times New Roman" w:hAnsi="Times New Roman"/>
          <w:sz w:val="20"/>
          <w:szCs w:val="20"/>
        </w:rPr>
        <w:t>Bakar</w:t>
      </w:r>
      <w:r w:rsidR="005130BA" w:rsidRPr="00EB521B">
        <w:rPr>
          <w:rFonts w:ascii="Times New Roman" w:hAnsi="Times New Roman"/>
          <w:sz w:val="20"/>
          <w:szCs w:val="20"/>
        </w:rPr>
        <w:t xml:space="preserve"> </w:t>
      </w:r>
      <w:r w:rsidR="00092668" w:rsidRPr="00EB521B">
        <w:rPr>
          <w:rFonts w:ascii="Times New Roman" w:hAnsi="Times New Roman"/>
          <w:sz w:val="20"/>
          <w:szCs w:val="20"/>
        </w:rPr>
        <w:t xml:space="preserve">(u </w:t>
      </w:r>
      <w:r w:rsidR="00093693" w:rsidRPr="00EB521B">
        <w:rPr>
          <w:rFonts w:ascii="Times New Roman" w:hAnsi="Times New Roman"/>
          <w:sz w:val="20"/>
          <w:szCs w:val="20"/>
        </w:rPr>
        <w:t xml:space="preserve">daljnjem tekstu: </w:t>
      </w:r>
      <w:r w:rsidR="00092668" w:rsidRPr="00EB521B">
        <w:rPr>
          <w:rFonts w:ascii="Times New Roman" w:hAnsi="Times New Roman"/>
          <w:sz w:val="20"/>
          <w:szCs w:val="20"/>
        </w:rPr>
        <w:t>Vrtić), organizacija rada s novoupisanim polaznicima Vrtića</w:t>
      </w:r>
      <w:r w:rsidRPr="00EB521B">
        <w:rPr>
          <w:rFonts w:ascii="Times New Roman" w:hAnsi="Times New Roman"/>
          <w:sz w:val="20"/>
          <w:szCs w:val="20"/>
        </w:rPr>
        <w:t xml:space="preserve"> i ostvarivanj</w:t>
      </w:r>
      <w:r w:rsidR="00215D24" w:rsidRPr="00EB521B">
        <w:rPr>
          <w:rFonts w:ascii="Times New Roman" w:hAnsi="Times New Roman"/>
          <w:sz w:val="20"/>
          <w:szCs w:val="20"/>
        </w:rPr>
        <w:t>e</w:t>
      </w:r>
      <w:r w:rsidRPr="00EB521B">
        <w:rPr>
          <w:rFonts w:ascii="Times New Roman" w:hAnsi="Times New Roman"/>
          <w:sz w:val="20"/>
          <w:szCs w:val="20"/>
        </w:rPr>
        <w:t xml:space="preserve"> programa predškolskog odgoja, obrazovanja i socijalne skrbi djece predškolske dobi te prava i obveze roditelja odnosno skrbnika djece</w:t>
      </w:r>
      <w:r w:rsidR="00944954" w:rsidRPr="00EB521B">
        <w:rPr>
          <w:rFonts w:ascii="Times New Roman" w:hAnsi="Times New Roman"/>
          <w:sz w:val="20"/>
          <w:szCs w:val="20"/>
        </w:rPr>
        <w:t xml:space="preserve"> - </w:t>
      </w:r>
      <w:r w:rsidRPr="00EB521B">
        <w:rPr>
          <w:rFonts w:ascii="Times New Roman" w:hAnsi="Times New Roman"/>
          <w:sz w:val="20"/>
          <w:szCs w:val="20"/>
        </w:rPr>
        <w:t xml:space="preserve">korisnika usluga </w:t>
      </w:r>
      <w:r w:rsidR="00706D1F" w:rsidRPr="00EB521B">
        <w:rPr>
          <w:rFonts w:ascii="Times New Roman" w:hAnsi="Times New Roman"/>
          <w:sz w:val="20"/>
          <w:szCs w:val="20"/>
        </w:rPr>
        <w:t>Vrtića</w:t>
      </w:r>
      <w:r w:rsidRPr="00EB521B">
        <w:rPr>
          <w:rFonts w:ascii="Times New Roman" w:hAnsi="Times New Roman"/>
          <w:sz w:val="20"/>
          <w:szCs w:val="20"/>
        </w:rPr>
        <w:t>.</w:t>
      </w:r>
    </w:p>
    <w:p w14:paraId="7651D4FF" w14:textId="77777777" w:rsidR="00092668" w:rsidRPr="00EB521B" w:rsidRDefault="00092668" w:rsidP="00092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2.</w:t>
      </w:r>
    </w:p>
    <w:p w14:paraId="3C654062" w14:textId="77777777" w:rsidR="00471EC7" w:rsidRPr="00EB521B" w:rsidRDefault="00471EC7" w:rsidP="00092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1363D249" w14:textId="77777777" w:rsidR="001F46BB" w:rsidRPr="00EB521B" w:rsidRDefault="00092668" w:rsidP="00766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U Vrtić se primaju predškolska djeca od navršenih 12 mjeseci živ</w:t>
      </w:r>
      <w:r w:rsidR="007663C8" w:rsidRPr="00EB521B">
        <w:rPr>
          <w:rFonts w:ascii="Times New Roman" w:hAnsi="Times New Roman"/>
          <w:sz w:val="20"/>
          <w:szCs w:val="20"/>
        </w:rPr>
        <w:t>ota do polaska u osnovnu školu.</w:t>
      </w:r>
    </w:p>
    <w:p w14:paraId="7786F676" w14:textId="77777777" w:rsidR="001F46BB" w:rsidRPr="00EB521B" w:rsidRDefault="00092668" w:rsidP="00766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U novu pedagošku godinu upi</w:t>
      </w:r>
      <w:r w:rsidR="00D156BD" w:rsidRPr="00EB521B">
        <w:rPr>
          <w:rFonts w:ascii="Times New Roman" w:hAnsi="Times New Roman"/>
          <w:sz w:val="20"/>
          <w:szCs w:val="20"/>
        </w:rPr>
        <w:t xml:space="preserve">suje se </w:t>
      </w:r>
      <w:r w:rsidR="00D62D06" w:rsidRPr="00EB521B">
        <w:rPr>
          <w:rFonts w:ascii="Times New Roman" w:hAnsi="Times New Roman"/>
          <w:sz w:val="20"/>
          <w:szCs w:val="20"/>
        </w:rPr>
        <w:t xml:space="preserve">onoliko djece koliko Vrtić može primiti do popune postojećih kapaciteta, </w:t>
      </w:r>
      <w:r w:rsidRPr="00EB521B">
        <w:rPr>
          <w:rFonts w:ascii="Times New Roman" w:hAnsi="Times New Roman"/>
          <w:sz w:val="20"/>
          <w:szCs w:val="20"/>
        </w:rPr>
        <w:t xml:space="preserve">sukladno </w:t>
      </w:r>
      <w:r w:rsidR="00B01580" w:rsidRPr="00EB521B">
        <w:rPr>
          <w:rFonts w:ascii="Times New Roman" w:hAnsi="Times New Roman"/>
          <w:sz w:val="20"/>
          <w:szCs w:val="20"/>
        </w:rPr>
        <w:t>Državnom pedagoškom standardu predškolskog odgoja i naobrazbe</w:t>
      </w:r>
      <w:r w:rsidRPr="00EB521B">
        <w:rPr>
          <w:rFonts w:ascii="Times New Roman" w:hAnsi="Times New Roman"/>
          <w:sz w:val="20"/>
          <w:szCs w:val="20"/>
        </w:rPr>
        <w:t>.</w:t>
      </w:r>
    </w:p>
    <w:p w14:paraId="0FA9F2B3" w14:textId="77777777" w:rsidR="00D156BD" w:rsidRPr="00EB521B" w:rsidRDefault="00D156BD" w:rsidP="0076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Upravno vijeće, uz suglasnost odnosno mišljenje</w:t>
      </w:r>
      <w:r w:rsidR="009256AF" w:rsidRPr="00EB521B">
        <w:rPr>
          <w:rFonts w:ascii="Times New Roman" w:hAnsi="Times New Roman"/>
          <w:sz w:val="20"/>
          <w:szCs w:val="20"/>
        </w:rPr>
        <w:t xml:space="preserve"> nadležnog tijela grada Bakra (</w:t>
      </w:r>
      <w:r w:rsidRPr="00EB521B">
        <w:rPr>
          <w:rFonts w:ascii="Times New Roman" w:hAnsi="Times New Roman"/>
          <w:sz w:val="20"/>
          <w:szCs w:val="20"/>
        </w:rPr>
        <w:t xml:space="preserve">u daljnjem tekstu : Ureda Grada), donosi plan upisa djece za svaku pedagošku godinu. </w:t>
      </w:r>
    </w:p>
    <w:p w14:paraId="05D06AD0" w14:textId="77777777" w:rsidR="00F23B04" w:rsidRPr="00717E24" w:rsidRDefault="00F23B04" w:rsidP="00F23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0"/>
          <w:szCs w:val="20"/>
        </w:rPr>
      </w:pPr>
      <w:r w:rsidRPr="00717E24">
        <w:rPr>
          <w:rFonts w:ascii="Times New Roman" w:hAnsi="Times New Roman"/>
          <w:strike/>
          <w:color w:val="FF0000"/>
          <w:sz w:val="20"/>
          <w:szCs w:val="20"/>
        </w:rPr>
        <w:t xml:space="preserve">Svake godine, prva dva tjedna u mjesecu lipnju, na oglasnim pločama </w:t>
      </w:r>
      <w:r w:rsidR="00EB7F54" w:rsidRPr="00717E24">
        <w:rPr>
          <w:rFonts w:ascii="Times New Roman" w:hAnsi="Times New Roman"/>
          <w:strike/>
          <w:color w:val="FF0000"/>
          <w:sz w:val="20"/>
          <w:szCs w:val="20"/>
        </w:rPr>
        <w:t>Vrtića</w:t>
      </w:r>
      <w:r w:rsidR="005A321E" w:rsidRPr="00717E24">
        <w:rPr>
          <w:rFonts w:ascii="Times New Roman" w:hAnsi="Times New Roman"/>
          <w:strike/>
          <w:color w:val="FF0000"/>
          <w:sz w:val="20"/>
          <w:szCs w:val="20"/>
        </w:rPr>
        <w:t xml:space="preserve"> i</w:t>
      </w:r>
      <w:r w:rsidRPr="00717E24">
        <w:rPr>
          <w:rFonts w:ascii="Times New Roman" w:hAnsi="Times New Roman"/>
          <w:strike/>
          <w:color w:val="FF0000"/>
          <w:sz w:val="20"/>
          <w:szCs w:val="20"/>
        </w:rPr>
        <w:t xml:space="preserve"> na </w:t>
      </w:r>
      <w:r w:rsidR="005A321E" w:rsidRPr="00717E24">
        <w:rPr>
          <w:rFonts w:ascii="Times New Roman" w:hAnsi="Times New Roman"/>
          <w:strike/>
          <w:color w:val="FF0000"/>
          <w:sz w:val="20"/>
          <w:szCs w:val="20"/>
        </w:rPr>
        <w:t xml:space="preserve">svojim </w:t>
      </w:r>
      <w:r w:rsidR="00EB7F54" w:rsidRPr="00717E24">
        <w:rPr>
          <w:rFonts w:ascii="Times New Roman" w:hAnsi="Times New Roman"/>
          <w:strike/>
          <w:color w:val="FF0000"/>
          <w:sz w:val="20"/>
          <w:szCs w:val="20"/>
        </w:rPr>
        <w:t>internet</w:t>
      </w:r>
      <w:r w:rsidRPr="00717E24">
        <w:rPr>
          <w:rFonts w:ascii="Times New Roman" w:hAnsi="Times New Roman"/>
          <w:strike/>
          <w:color w:val="FF0000"/>
          <w:sz w:val="20"/>
          <w:szCs w:val="20"/>
        </w:rPr>
        <w:t xml:space="preserve"> stranicama, </w:t>
      </w:r>
      <w:r w:rsidR="005A321E" w:rsidRPr="00717E24">
        <w:rPr>
          <w:rFonts w:ascii="Times New Roman" w:hAnsi="Times New Roman"/>
          <w:strike/>
          <w:color w:val="FF0000"/>
          <w:sz w:val="20"/>
          <w:szCs w:val="20"/>
        </w:rPr>
        <w:t>Vrtić objavljuje objavu</w:t>
      </w:r>
      <w:r w:rsidRPr="00717E24">
        <w:rPr>
          <w:rFonts w:ascii="Times New Roman" w:hAnsi="Times New Roman"/>
          <w:strike/>
          <w:color w:val="FF0000"/>
          <w:sz w:val="20"/>
          <w:szCs w:val="20"/>
        </w:rPr>
        <w:t xml:space="preserve"> za upis djece u novu pedagošku godinu.</w:t>
      </w:r>
    </w:p>
    <w:p w14:paraId="279E605E" w14:textId="5CBC496F" w:rsidR="008A3893" w:rsidRPr="00DD264F" w:rsidRDefault="00717E24" w:rsidP="00093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0"/>
          <w:szCs w:val="20"/>
        </w:rPr>
      </w:pPr>
      <w:r w:rsidRPr="00DD264F">
        <w:rPr>
          <w:rFonts w:ascii="Times New Roman" w:hAnsi="Times New Roman"/>
          <w:color w:val="FF0000"/>
          <w:sz w:val="20"/>
          <w:szCs w:val="20"/>
        </w:rPr>
        <w:t>Način, vrijeme i mjesto podnošenja Zahtjeva (za upis) utvrđuje ravnatelj Vrtića te se objavljuje putem mrežnih stranica i oglasne ploče Vrtića.</w:t>
      </w:r>
    </w:p>
    <w:p w14:paraId="01E3AF79" w14:textId="77777777" w:rsidR="00092668" w:rsidRPr="00EB521B" w:rsidRDefault="00092668" w:rsidP="00092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3.</w:t>
      </w:r>
    </w:p>
    <w:p w14:paraId="16CF66B6" w14:textId="77777777" w:rsidR="00471EC7" w:rsidRPr="00EB521B" w:rsidRDefault="00471EC7" w:rsidP="00092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2DA41EF9" w14:textId="77777777" w:rsidR="00471EC7" w:rsidRPr="00EB521B" w:rsidRDefault="00471EC7" w:rsidP="00471EC7">
      <w:pPr>
        <w:pStyle w:val="Tijeloteksta"/>
        <w:ind w:firstLine="708"/>
        <w:rPr>
          <w:sz w:val="20"/>
          <w:szCs w:val="20"/>
        </w:rPr>
      </w:pPr>
      <w:r w:rsidRPr="00EB521B">
        <w:rPr>
          <w:sz w:val="20"/>
          <w:szCs w:val="20"/>
        </w:rPr>
        <w:t xml:space="preserve">U </w:t>
      </w:r>
      <w:r w:rsidR="000D2977" w:rsidRPr="00EB521B">
        <w:rPr>
          <w:sz w:val="20"/>
          <w:szCs w:val="20"/>
        </w:rPr>
        <w:t>Vrtiću</w:t>
      </w:r>
      <w:r w:rsidRPr="00EB521B">
        <w:rPr>
          <w:sz w:val="20"/>
          <w:szCs w:val="20"/>
        </w:rPr>
        <w:t xml:space="preserve"> </w:t>
      </w:r>
      <w:r w:rsidR="00215D24" w:rsidRPr="00EB521B">
        <w:rPr>
          <w:sz w:val="20"/>
          <w:szCs w:val="20"/>
        </w:rPr>
        <w:t xml:space="preserve">se </w:t>
      </w:r>
      <w:r w:rsidRPr="00EB521B">
        <w:rPr>
          <w:sz w:val="20"/>
          <w:szCs w:val="20"/>
        </w:rPr>
        <w:t>ostvaruju sljedeći programi za djecu predškolske dobi:</w:t>
      </w:r>
    </w:p>
    <w:p w14:paraId="0C45128C" w14:textId="77777777" w:rsidR="00471EC7" w:rsidRPr="00EB521B" w:rsidRDefault="00471EC7" w:rsidP="002154D0">
      <w:pPr>
        <w:pStyle w:val="Tijeloteksta"/>
        <w:numPr>
          <w:ilvl w:val="0"/>
          <w:numId w:val="6"/>
        </w:numPr>
        <w:rPr>
          <w:sz w:val="20"/>
          <w:szCs w:val="20"/>
        </w:rPr>
      </w:pPr>
      <w:r w:rsidRPr="00EB521B">
        <w:rPr>
          <w:sz w:val="20"/>
          <w:szCs w:val="20"/>
        </w:rPr>
        <w:t>redoviti programi njege, odgoja, naobrazbe, zdravstvene zaštite, prehrane i socijalne skrbi djece predškolske dobi (u nastavku teksta: redoviti programi) usklađeni s radnim vremenom zaposlenih roditelja i potrebama djeteta,</w:t>
      </w:r>
    </w:p>
    <w:p w14:paraId="50E54167" w14:textId="77777777" w:rsidR="00471EC7" w:rsidRPr="00EB521B" w:rsidRDefault="00471EC7" w:rsidP="002154D0">
      <w:pPr>
        <w:pStyle w:val="Tijeloteksta"/>
        <w:numPr>
          <w:ilvl w:val="0"/>
          <w:numId w:val="6"/>
        </w:numPr>
        <w:rPr>
          <w:sz w:val="20"/>
          <w:szCs w:val="20"/>
        </w:rPr>
      </w:pPr>
      <w:r w:rsidRPr="00EB521B">
        <w:rPr>
          <w:sz w:val="20"/>
          <w:szCs w:val="20"/>
        </w:rPr>
        <w:t>program predškole za djecu u godini prije polaska u osnovnu školu, a za djecu s teškoćama u razvoju dvije godine prije polaska u osnovnu školu,</w:t>
      </w:r>
    </w:p>
    <w:p w14:paraId="060ADD45" w14:textId="77777777" w:rsidR="00471EC7" w:rsidRPr="00EB521B" w:rsidRDefault="00471EC7" w:rsidP="002154D0">
      <w:pPr>
        <w:pStyle w:val="Tijeloteksta"/>
        <w:numPr>
          <w:ilvl w:val="0"/>
          <w:numId w:val="6"/>
        </w:numPr>
        <w:rPr>
          <w:sz w:val="20"/>
          <w:szCs w:val="20"/>
        </w:rPr>
      </w:pPr>
      <w:r w:rsidRPr="00EB521B">
        <w:rPr>
          <w:sz w:val="20"/>
          <w:szCs w:val="20"/>
        </w:rPr>
        <w:t>posebni programi predškolskog odgoja u skladu s potrebama djece i zahtjevima roditelja:</w:t>
      </w:r>
    </w:p>
    <w:p w14:paraId="69D7532A" w14:textId="77777777" w:rsidR="007663C8" w:rsidRPr="00EB521B" w:rsidRDefault="00471EC7" w:rsidP="007663C8">
      <w:pPr>
        <w:pStyle w:val="Tijeloteksta"/>
        <w:numPr>
          <w:ilvl w:val="0"/>
          <w:numId w:val="8"/>
        </w:numPr>
        <w:rPr>
          <w:sz w:val="20"/>
          <w:szCs w:val="20"/>
        </w:rPr>
      </w:pPr>
      <w:r w:rsidRPr="00EB521B">
        <w:rPr>
          <w:sz w:val="20"/>
          <w:szCs w:val="20"/>
        </w:rPr>
        <w:t>programi ranog učenja stranih jezika, ritmike i plesa,  likovni, ekološki, vjerski i drugi programi prema posebnim interesima i potrebama djece,</w:t>
      </w:r>
    </w:p>
    <w:p w14:paraId="049E6DD2" w14:textId="77777777" w:rsidR="00471EC7" w:rsidRPr="00EB521B" w:rsidRDefault="00471EC7" w:rsidP="002154D0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pacing w:val="-3"/>
          <w:sz w:val="20"/>
          <w:szCs w:val="20"/>
        </w:rPr>
      </w:pPr>
      <w:r w:rsidRPr="00EB521B">
        <w:rPr>
          <w:rFonts w:ascii="Times New Roman" w:hAnsi="Times New Roman"/>
          <w:spacing w:val="-3"/>
          <w:sz w:val="20"/>
          <w:szCs w:val="20"/>
        </w:rPr>
        <w:t>drugi razvojno orijentirani i socijalizacijski programi predškolskog odgoja u skladu s potrebama djece i zahtjevima roditelja.</w:t>
      </w:r>
    </w:p>
    <w:p w14:paraId="4CE7B28F" w14:textId="77777777" w:rsidR="00092668" w:rsidRPr="00EB521B" w:rsidRDefault="00092668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B521B">
        <w:rPr>
          <w:rFonts w:ascii="Times New Roman" w:hAnsi="Times New Roman"/>
          <w:b/>
          <w:bCs/>
          <w:sz w:val="20"/>
          <w:szCs w:val="20"/>
        </w:rPr>
        <w:t>II</w:t>
      </w:r>
      <w:r w:rsidR="00093693" w:rsidRPr="00EB521B">
        <w:rPr>
          <w:rFonts w:ascii="Times New Roman" w:hAnsi="Times New Roman"/>
          <w:b/>
          <w:bCs/>
          <w:sz w:val="20"/>
          <w:szCs w:val="20"/>
        </w:rPr>
        <w:t>.</w:t>
      </w:r>
      <w:r w:rsidR="00FB7113" w:rsidRPr="00EB521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E221D" w:rsidRPr="00EB521B">
        <w:rPr>
          <w:rFonts w:ascii="Times New Roman" w:hAnsi="Times New Roman"/>
          <w:b/>
          <w:bCs/>
          <w:sz w:val="20"/>
          <w:szCs w:val="20"/>
        </w:rPr>
        <w:t xml:space="preserve"> UPIS</w:t>
      </w:r>
      <w:r w:rsidRPr="00EB521B">
        <w:rPr>
          <w:rFonts w:ascii="Times New Roman" w:hAnsi="Times New Roman"/>
          <w:b/>
          <w:bCs/>
          <w:sz w:val="20"/>
          <w:szCs w:val="20"/>
        </w:rPr>
        <w:t xml:space="preserve"> DJECE </w:t>
      </w:r>
      <w:r w:rsidR="00FB7113" w:rsidRPr="00EB521B">
        <w:rPr>
          <w:rFonts w:ascii="Times New Roman" w:hAnsi="Times New Roman"/>
          <w:b/>
          <w:bCs/>
          <w:sz w:val="20"/>
          <w:szCs w:val="20"/>
        </w:rPr>
        <w:t xml:space="preserve">U PROGRAME </w:t>
      </w:r>
      <w:r w:rsidR="000D2977" w:rsidRPr="00EB521B">
        <w:rPr>
          <w:rFonts w:ascii="Times New Roman" w:hAnsi="Times New Roman"/>
          <w:b/>
          <w:bCs/>
          <w:sz w:val="20"/>
          <w:szCs w:val="20"/>
        </w:rPr>
        <w:t>VRTIĆA</w:t>
      </w:r>
    </w:p>
    <w:p w14:paraId="6FB9E44C" w14:textId="77777777" w:rsidR="00092668" w:rsidRPr="00EB521B" w:rsidRDefault="00092668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9783B55" w14:textId="77777777" w:rsidR="008A3893" w:rsidRPr="00EB521B" w:rsidRDefault="00F02F5F" w:rsidP="00E91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Članak 4</w:t>
      </w:r>
      <w:r w:rsidR="008A3893" w:rsidRPr="00EB521B">
        <w:rPr>
          <w:rFonts w:ascii="Times New Roman" w:hAnsi="Times New Roman"/>
          <w:sz w:val="20"/>
          <w:szCs w:val="20"/>
        </w:rPr>
        <w:t>.</w:t>
      </w:r>
    </w:p>
    <w:p w14:paraId="2489124F" w14:textId="77777777" w:rsidR="00053B20" w:rsidRPr="00EB521B" w:rsidRDefault="00053B20" w:rsidP="00F02F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39901FCA" w14:textId="77777777" w:rsidR="001F46BB" w:rsidRPr="00EB521B" w:rsidRDefault="00FB7113" w:rsidP="00766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Pravo na </w:t>
      </w:r>
      <w:r w:rsidR="002F328F" w:rsidRPr="00EB521B">
        <w:rPr>
          <w:rFonts w:ascii="Times New Roman" w:hAnsi="Times New Roman"/>
          <w:sz w:val="20"/>
          <w:szCs w:val="20"/>
        </w:rPr>
        <w:t>prvenstvo pri upisu</w:t>
      </w:r>
      <w:r w:rsidR="000E221D" w:rsidRPr="00EB521B">
        <w:rPr>
          <w:rFonts w:ascii="Times New Roman" w:hAnsi="Times New Roman"/>
          <w:sz w:val="20"/>
          <w:szCs w:val="20"/>
        </w:rPr>
        <w:t xml:space="preserve"> </w:t>
      </w:r>
      <w:r w:rsidR="008A3893" w:rsidRPr="00EB521B">
        <w:rPr>
          <w:rFonts w:ascii="Times New Roman" w:hAnsi="Times New Roman"/>
          <w:sz w:val="20"/>
          <w:szCs w:val="20"/>
        </w:rPr>
        <w:t>imaju djeca s prebivalištem na području Grada Bakra</w:t>
      </w:r>
      <w:r w:rsidR="002F328F" w:rsidRPr="00EB521B">
        <w:rPr>
          <w:rFonts w:ascii="Times New Roman" w:hAnsi="Times New Roman"/>
          <w:sz w:val="20"/>
          <w:szCs w:val="20"/>
        </w:rPr>
        <w:t xml:space="preserve"> bez obzira na kriterije iz članka 6. stavka 2. ovog Pravilnika.</w:t>
      </w:r>
      <w:r w:rsidR="007663C8" w:rsidRPr="00EB521B">
        <w:rPr>
          <w:rFonts w:ascii="Times New Roman" w:hAnsi="Times New Roman"/>
          <w:sz w:val="20"/>
          <w:szCs w:val="20"/>
        </w:rPr>
        <w:t xml:space="preserve"> </w:t>
      </w:r>
    </w:p>
    <w:p w14:paraId="69205FF9" w14:textId="77777777" w:rsidR="008A3893" w:rsidRPr="00EB521B" w:rsidRDefault="007663C8" w:rsidP="00471EC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Ako je broj prijavljene djece manji od ukupnih raspoloživih kapaciteta Vrtića </w:t>
      </w:r>
      <w:r w:rsidR="008C4B9C" w:rsidRPr="00EB521B">
        <w:rPr>
          <w:rFonts w:ascii="Times New Roman" w:hAnsi="Times New Roman"/>
          <w:sz w:val="20"/>
          <w:szCs w:val="20"/>
        </w:rPr>
        <w:t>neće se primjenjivati kriteriji iz članka 6. stavka 2. ovog Pravilnika.</w:t>
      </w:r>
    </w:p>
    <w:p w14:paraId="1A0EBA43" w14:textId="77777777" w:rsidR="00E91EF7" w:rsidRPr="00EB521B" w:rsidRDefault="00E91EF7" w:rsidP="00E91E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0C57E8" w14:textId="77777777" w:rsidR="00092668" w:rsidRPr="00EB521B" w:rsidRDefault="00092668" w:rsidP="00E91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5.</w:t>
      </w:r>
    </w:p>
    <w:p w14:paraId="6E9548A1" w14:textId="77777777" w:rsidR="00C80EC9" w:rsidRPr="00EB521B" w:rsidRDefault="00C80EC9" w:rsidP="00F02F5F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bCs/>
          <w:sz w:val="20"/>
          <w:szCs w:val="20"/>
        </w:rPr>
      </w:pPr>
    </w:p>
    <w:p w14:paraId="70103129" w14:textId="77777777" w:rsidR="00471EC7" w:rsidRPr="00EB521B" w:rsidRDefault="00471EC7" w:rsidP="00471EC7">
      <w:pPr>
        <w:suppressAutoHyphens/>
        <w:ind w:firstLine="708"/>
        <w:jc w:val="both"/>
        <w:rPr>
          <w:rFonts w:ascii="Times New Roman" w:hAnsi="Times New Roman"/>
          <w:spacing w:val="-3"/>
          <w:sz w:val="20"/>
          <w:szCs w:val="20"/>
        </w:rPr>
      </w:pPr>
      <w:r w:rsidRPr="00EB521B">
        <w:rPr>
          <w:rFonts w:ascii="Times New Roman" w:hAnsi="Times New Roman"/>
          <w:spacing w:val="-3"/>
          <w:sz w:val="20"/>
          <w:szCs w:val="20"/>
        </w:rPr>
        <w:t xml:space="preserve">Upis djece u programe </w:t>
      </w:r>
      <w:r w:rsidR="000D2977" w:rsidRPr="00EB521B">
        <w:rPr>
          <w:rFonts w:ascii="Times New Roman" w:hAnsi="Times New Roman"/>
          <w:spacing w:val="-3"/>
          <w:sz w:val="20"/>
          <w:szCs w:val="20"/>
        </w:rPr>
        <w:t>Vrtića</w:t>
      </w:r>
      <w:r w:rsidRPr="00EB521B">
        <w:rPr>
          <w:rFonts w:ascii="Times New Roman" w:hAnsi="Times New Roman"/>
          <w:spacing w:val="-3"/>
          <w:sz w:val="20"/>
          <w:szCs w:val="20"/>
        </w:rPr>
        <w:t xml:space="preserve"> provodi se prema planu upisa što ga za svaku pedagošku godinu donosi Upravno vijeće </w:t>
      </w:r>
      <w:r w:rsidR="000D2977" w:rsidRPr="00EB521B">
        <w:rPr>
          <w:rFonts w:ascii="Times New Roman" w:hAnsi="Times New Roman"/>
          <w:spacing w:val="-3"/>
          <w:sz w:val="20"/>
          <w:szCs w:val="20"/>
        </w:rPr>
        <w:t>Vrtića</w:t>
      </w:r>
      <w:r w:rsidR="000E221D" w:rsidRPr="00EB521B">
        <w:rPr>
          <w:rFonts w:ascii="Times New Roman" w:hAnsi="Times New Roman"/>
          <w:spacing w:val="-3"/>
          <w:sz w:val="20"/>
          <w:szCs w:val="20"/>
        </w:rPr>
        <w:t xml:space="preserve"> uz suglasnost </w:t>
      </w:r>
      <w:r w:rsidR="00215D24" w:rsidRPr="00EB521B">
        <w:rPr>
          <w:rFonts w:ascii="Times New Roman" w:hAnsi="Times New Roman"/>
          <w:spacing w:val="-3"/>
          <w:sz w:val="20"/>
          <w:szCs w:val="20"/>
        </w:rPr>
        <w:t>Ureda grada</w:t>
      </w:r>
      <w:r w:rsidR="00A70A24" w:rsidRPr="00EB521B">
        <w:rPr>
          <w:rFonts w:ascii="Times New Roman" w:hAnsi="Times New Roman"/>
          <w:spacing w:val="-3"/>
          <w:sz w:val="20"/>
          <w:szCs w:val="20"/>
        </w:rPr>
        <w:t>.</w:t>
      </w:r>
    </w:p>
    <w:p w14:paraId="383AE8A8" w14:textId="77777777" w:rsidR="00471EC7" w:rsidRPr="00EB521B" w:rsidRDefault="00557AF9" w:rsidP="00471EC7">
      <w:pPr>
        <w:suppressAutoHyphens/>
        <w:ind w:firstLine="708"/>
        <w:jc w:val="both"/>
        <w:rPr>
          <w:rFonts w:ascii="Times New Roman" w:hAnsi="Times New Roman"/>
          <w:spacing w:val="-3"/>
          <w:sz w:val="20"/>
          <w:szCs w:val="20"/>
        </w:rPr>
      </w:pPr>
      <w:r w:rsidRPr="00EB521B">
        <w:rPr>
          <w:rFonts w:ascii="Times New Roman" w:hAnsi="Times New Roman"/>
          <w:spacing w:val="-3"/>
          <w:sz w:val="20"/>
          <w:szCs w:val="20"/>
        </w:rPr>
        <w:t xml:space="preserve">Upise i ispise djece </w:t>
      </w:r>
      <w:r w:rsidR="00D51B1C" w:rsidRPr="00EB521B">
        <w:rPr>
          <w:rFonts w:ascii="Times New Roman" w:hAnsi="Times New Roman"/>
          <w:spacing w:val="-3"/>
          <w:sz w:val="20"/>
          <w:szCs w:val="20"/>
        </w:rPr>
        <w:t>i vođenje odgovarajuće dokumentacije Vrtić obavlja kao javne ovlasti.</w:t>
      </w:r>
    </w:p>
    <w:p w14:paraId="46FC4B20" w14:textId="77777777" w:rsidR="00EB521B" w:rsidRDefault="00EB521B" w:rsidP="00EB5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7DAD926" w14:textId="77777777" w:rsidR="00EB521B" w:rsidRDefault="00EB521B" w:rsidP="00EB5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1C96E6F" w14:textId="77777777" w:rsidR="00FB7113" w:rsidRPr="00EB521B" w:rsidRDefault="00FB7113" w:rsidP="00EB5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B521B">
        <w:rPr>
          <w:rFonts w:ascii="Times New Roman" w:hAnsi="Times New Roman"/>
          <w:b/>
          <w:bCs/>
          <w:sz w:val="20"/>
          <w:szCs w:val="20"/>
        </w:rPr>
        <w:t>Prednost pri upisu u redovite programe</w:t>
      </w:r>
    </w:p>
    <w:p w14:paraId="279E53D2" w14:textId="77777777" w:rsidR="00FB7113" w:rsidRPr="00EB521B" w:rsidRDefault="00FB7113" w:rsidP="00FB711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0025B50" w14:textId="77777777" w:rsidR="00092668" w:rsidRPr="00EB521B" w:rsidRDefault="00092668" w:rsidP="0002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6.</w:t>
      </w:r>
    </w:p>
    <w:p w14:paraId="7575C322" w14:textId="77777777" w:rsidR="00053B20" w:rsidRPr="00EB521B" w:rsidRDefault="00053B20" w:rsidP="00F02F5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Cs/>
          <w:sz w:val="20"/>
          <w:szCs w:val="20"/>
        </w:rPr>
      </w:pPr>
    </w:p>
    <w:p w14:paraId="41CBDC99" w14:textId="77777777" w:rsidR="00F23B04" w:rsidRPr="00EB521B" w:rsidRDefault="009002EA" w:rsidP="00E244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Vrtić</w:t>
      </w:r>
      <w:r w:rsidR="00FB7113" w:rsidRPr="00EB521B">
        <w:rPr>
          <w:rFonts w:ascii="Times New Roman" w:hAnsi="Times New Roman"/>
          <w:bCs/>
          <w:sz w:val="20"/>
          <w:szCs w:val="20"/>
        </w:rPr>
        <w:t xml:space="preserve"> je dužan sukladno sv</w:t>
      </w:r>
      <w:r w:rsidR="000878C2" w:rsidRPr="00EB521B">
        <w:rPr>
          <w:rFonts w:ascii="Times New Roman" w:hAnsi="Times New Roman"/>
          <w:bCs/>
          <w:sz w:val="20"/>
          <w:szCs w:val="20"/>
        </w:rPr>
        <w:t>ojim kapacitetima</w:t>
      </w:r>
      <w:r w:rsidR="00FB7113" w:rsidRPr="00EB521B">
        <w:rPr>
          <w:rFonts w:ascii="Times New Roman" w:hAnsi="Times New Roman"/>
          <w:bCs/>
          <w:sz w:val="20"/>
          <w:szCs w:val="20"/>
        </w:rPr>
        <w:t xml:space="preserve"> organizirati </w:t>
      </w:r>
      <w:r w:rsidR="00E2441C" w:rsidRPr="00EB521B">
        <w:rPr>
          <w:rFonts w:ascii="Times New Roman" w:hAnsi="Times New Roman"/>
          <w:bCs/>
          <w:sz w:val="20"/>
          <w:szCs w:val="20"/>
        </w:rPr>
        <w:t>upise sukladno ovom Pravilniku i Zakonu o predškolskom odgoju i obrazovanju.</w:t>
      </w:r>
    </w:p>
    <w:p w14:paraId="44DABAEA" w14:textId="77777777" w:rsidR="00092668" w:rsidRPr="00EB521B" w:rsidRDefault="00092668" w:rsidP="00A773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Ukoliko </w:t>
      </w:r>
      <w:r w:rsidR="00A773AC" w:rsidRPr="00EB521B">
        <w:rPr>
          <w:rFonts w:ascii="Times New Roman" w:hAnsi="Times New Roman"/>
          <w:sz w:val="20"/>
          <w:szCs w:val="20"/>
        </w:rPr>
        <w:t xml:space="preserve">se ne primjenjuje članak 4. stavak 2. ovog Pravilnika, </w:t>
      </w:r>
      <w:r w:rsidR="00AF5D97" w:rsidRPr="00EB521B">
        <w:rPr>
          <w:rFonts w:ascii="Times New Roman" w:hAnsi="Times New Roman"/>
          <w:sz w:val="20"/>
          <w:szCs w:val="20"/>
        </w:rPr>
        <w:t xml:space="preserve">prilikom upisa će se </w:t>
      </w:r>
      <w:r w:rsidR="00306C93" w:rsidRPr="00EB521B">
        <w:rPr>
          <w:rFonts w:ascii="Times New Roman" w:hAnsi="Times New Roman"/>
          <w:sz w:val="20"/>
          <w:szCs w:val="20"/>
        </w:rPr>
        <w:t xml:space="preserve">sastaviti lista prednosti </w:t>
      </w:r>
      <w:r w:rsidR="000C401C" w:rsidRPr="00EB521B">
        <w:rPr>
          <w:rFonts w:ascii="Times New Roman" w:hAnsi="Times New Roman"/>
          <w:sz w:val="20"/>
          <w:szCs w:val="20"/>
        </w:rPr>
        <w:t>sukladno slijedećim kriterijima:</w:t>
      </w:r>
    </w:p>
    <w:p w14:paraId="16417AFA" w14:textId="77777777" w:rsidR="004E7701" w:rsidRPr="008B72C5" w:rsidRDefault="004E7701" w:rsidP="00A773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"/>
        <w:gridCol w:w="7202"/>
        <w:gridCol w:w="1356"/>
      </w:tblGrid>
      <w:tr w:rsidR="008B72C5" w:rsidRPr="008B72C5" w14:paraId="5EF182A2" w14:textId="77777777" w:rsidTr="008B72C5">
        <w:tc>
          <w:tcPr>
            <w:tcW w:w="514" w:type="dxa"/>
            <w:shd w:val="clear" w:color="auto" w:fill="auto"/>
          </w:tcPr>
          <w:p w14:paraId="691785BC" w14:textId="77777777" w:rsidR="00332F5B" w:rsidRPr="008B72C5" w:rsidRDefault="00332F5B" w:rsidP="00037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202" w:type="dxa"/>
            <w:shd w:val="clear" w:color="auto" w:fill="auto"/>
          </w:tcPr>
          <w:p w14:paraId="467270FC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Djeca roditelja žrtava ili invalida domovinskog rata</w:t>
            </w:r>
          </w:p>
        </w:tc>
        <w:tc>
          <w:tcPr>
            <w:tcW w:w="1356" w:type="dxa"/>
            <w:shd w:val="clear" w:color="auto" w:fill="auto"/>
          </w:tcPr>
          <w:p w14:paraId="2F655EC5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10 bodova</w:t>
            </w:r>
          </w:p>
        </w:tc>
      </w:tr>
      <w:tr w:rsidR="008B72C5" w:rsidRPr="008B72C5" w14:paraId="7BEFEFF3" w14:textId="77777777" w:rsidTr="008B72C5">
        <w:tc>
          <w:tcPr>
            <w:tcW w:w="514" w:type="dxa"/>
            <w:shd w:val="clear" w:color="auto" w:fill="auto"/>
          </w:tcPr>
          <w:p w14:paraId="722D5D3C" w14:textId="77777777" w:rsidR="00332F5B" w:rsidRPr="008B72C5" w:rsidRDefault="00332F5B" w:rsidP="00037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202" w:type="dxa"/>
            <w:shd w:val="clear" w:color="auto" w:fill="auto"/>
          </w:tcPr>
          <w:p w14:paraId="515EC593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Djeca u godini prije polaska u osnovnu školu</w:t>
            </w:r>
          </w:p>
        </w:tc>
        <w:tc>
          <w:tcPr>
            <w:tcW w:w="1356" w:type="dxa"/>
            <w:shd w:val="clear" w:color="auto" w:fill="auto"/>
          </w:tcPr>
          <w:p w14:paraId="3BCE7F21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10 bodova</w:t>
            </w:r>
          </w:p>
        </w:tc>
      </w:tr>
      <w:tr w:rsidR="008B72C5" w:rsidRPr="008B72C5" w14:paraId="4E809E33" w14:textId="77777777" w:rsidTr="008B72C5">
        <w:tc>
          <w:tcPr>
            <w:tcW w:w="514" w:type="dxa"/>
            <w:shd w:val="clear" w:color="auto" w:fill="auto"/>
          </w:tcPr>
          <w:p w14:paraId="3ED52ABF" w14:textId="77777777" w:rsidR="00332F5B" w:rsidRPr="008B72C5" w:rsidRDefault="00332F5B" w:rsidP="00037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202" w:type="dxa"/>
            <w:shd w:val="clear" w:color="auto" w:fill="auto"/>
          </w:tcPr>
          <w:p w14:paraId="12D5C9C4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Djeca čija su oba roditelja zaposlena</w:t>
            </w:r>
          </w:p>
        </w:tc>
        <w:tc>
          <w:tcPr>
            <w:tcW w:w="1356" w:type="dxa"/>
            <w:shd w:val="clear" w:color="auto" w:fill="auto"/>
          </w:tcPr>
          <w:p w14:paraId="2EAA18A8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10 bodova</w:t>
            </w:r>
          </w:p>
        </w:tc>
      </w:tr>
      <w:tr w:rsidR="008B72C5" w:rsidRPr="008B72C5" w14:paraId="6DAD0EDF" w14:textId="77777777" w:rsidTr="008B72C5">
        <w:tc>
          <w:tcPr>
            <w:tcW w:w="514" w:type="dxa"/>
            <w:shd w:val="clear" w:color="auto" w:fill="auto"/>
          </w:tcPr>
          <w:p w14:paraId="3741FB12" w14:textId="77777777" w:rsidR="00332F5B" w:rsidRPr="008B72C5" w:rsidRDefault="00332F5B" w:rsidP="00037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202" w:type="dxa"/>
            <w:shd w:val="clear" w:color="auto" w:fill="auto"/>
          </w:tcPr>
          <w:p w14:paraId="7949B4A2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Djeca čiji je samo jedan roditelj zaposlen</w:t>
            </w:r>
          </w:p>
        </w:tc>
        <w:tc>
          <w:tcPr>
            <w:tcW w:w="1356" w:type="dxa"/>
            <w:shd w:val="clear" w:color="auto" w:fill="auto"/>
          </w:tcPr>
          <w:p w14:paraId="1BA3958D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5 bodova</w:t>
            </w:r>
          </w:p>
        </w:tc>
      </w:tr>
      <w:tr w:rsidR="008B72C5" w:rsidRPr="008B72C5" w14:paraId="28EB6A9A" w14:textId="77777777" w:rsidTr="008B72C5">
        <w:tc>
          <w:tcPr>
            <w:tcW w:w="514" w:type="dxa"/>
            <w:shd w:val="clear" w:color="auto" w:fill="auto"/>
          </w:tcPr>
          <w:p w14:paraId="23207A3F" w14:textId="77777777" w:rsidR="00332F5B" w:rsidRPr="008B72C5" w:rsidRDefault="00332F5B" w:rsidP="00FB1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 xml:space="preserve">5. </w:t>
            </w:r>
          </w:p>
        </w:tc>
        <w:tc>
          <w:tcPr>
            <w:tcW w:w="7202" w:type="dxa"/>
            <w:shd w:val="clear" w:color="auto" w:fill="auto"/>
          </w:tcPr>
          <w:p w14:paraId="2FFE98D5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Djeca iz obitelji s troje ili više djece</w:t>
            </w:r>
          </w:p>
        </w:tc>
        <w:tc>
          <w:tcPr>
            <w:tcW w:w="1356" w:type="dxa"/>
            <w:shd w:val="clear" w:color="auto" w:fill="auto"/>
          </w:tcPr>
          <w:p w14:paraId="5539E3F7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10 bodova</w:t>
            </w:r>
          </w:p>
        </w:tc>
      </w:tr>
      <w:tr w:rsidR="008B72C5" w:rsidRPr="008B72C5" w14:paraId="5F726E60" w14:textId="77777777" w:rsidTr="008B72C5">
        <w:tc>
          <w:tcPr>
            <w:tcW w:w="514" w:type="dxa"/>
            <w:shd w:val="clear" w:color="auto" w:fill="auto"/>
          </w:tcPr>
          <w:p w14:paraId="6A6550B0" w14:textId="77777777" w:rsidR="00332F5B" w:rsidRPr="008B72C5" w:rsidRDefault="00332F5B" w:rsidP="00FB1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202" w:type="dxa"/>
            <w:shd w:val="clear" w:color="auto" w:fill="auto"/>
          </w:tcPr>
          <w:p w14:paraId="4BD5595C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Djeca iz obitelji s dvoje djece</w:t>
            </w:r>
          </w:p>
        </w:tc>
        <w:tc>
          <w:tcPr>
            <w:tcW w:w="1356" w:type="dxa"/>
            <w:shd w:val="clear" w:color="auto" w:fill="auto"/>
          </w:tcPr>
          <w:p w14:paraId="52D20E10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9 bodova</w:t>
            </w:r>
          </w:p>
        </w:tc>
      </w:tr>
      <w:tr w:rsidR="008B72C5" w:rsidRPr="008B72C5" w14:paraId="48D80CCF" w14:textId="77777777" w:rsidTr="008B72C5">
        <w:tc>
          <w:tcPr>
            <w:tcW w:w="514" w:type="dxa"/>
            <w:shd w:val="clear" w:color="auto" w:fill="auto"/>
          </w:tcPr>
          <w:p w14:paraId="44014EAA" w14:textId="77777777" w:rsidR="00332F5B" w:rsidRPr="008B72C5" w:rsidRDefault="00332F5B" w:rsidP="00FB1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202" w:type="dxa"/>
            <w:shd w:val="clear" w:color="auto" w:fill="auto"/>
          </w:tcPr>
          <w:p w14:paraId="013397EB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Djeca samohranih roditelja i djeca smještena u udomiteljsku obitelj</w:t>
            </w:r>
          </w:p>
        </w:tc>
        <w:tc>
          <w:tcPr>
            <w:tcW w:w="1356" w:type="dxa"/>
            <w:shd w:val="clear" w:color="auto" w:fill="auto"/>
          </w:tcPr>
          <w:p w14:paraId="3357C2C7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10 bodova</w:t>
            </w:r>
          </w:p>
        </w:tc>
      </w:tr>
      <w:tr w:rsidR="008B72C5" w:rsidRPr="008B72C5" w14:paraId="5825A5EA" w14:textId="77777777" w:rsidTr="008B72C5">
        <w:tc>
          <w:tcPr>
            <w:tcW w:w="514" w:type="dxa"/>
            <w:shd w:val="clear" w:color="auto" w:fill="auto"/>
          </w:tcPr>
          <w:p w14:paraId="23702F3D" w14:textId="77777777" w:rsidR="00332F5B" w:rsidRPr="008B72C5" w:rsidRDefault="00332F5B" w:rsidP="00FB1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202" w:type="dxa"/>
            <w:shd w:val="clear" w:color="auto" w:fill="auto"/>
          </w:tcPr>
          <w:p w14:paraId="21D104A3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Djeca koja žive samo s jednim roditeljem</w:t>
            </w:r>
          </w:p>
        </w:tc>
        <w:tc>
          <w:tcPr>
            <w:tcW w:w="1356" w:type="dxa"/>
            <w:shd w:val="clear" w:color="auto" w:fill="auto"/>
          </w:tcPr>
          <w:p w14:paraId="6AABB402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10 bodova</w:t>
            </w:r>
          </w:p>
        </w:tc>
      </w:tr>
      <w:tr w:rsidR="008B72C5" w:rsidRPr="008B72C5" w14:paraId="433B1E18" w14:textId="77777777" w:rsidTr="008B72C5">
        <w:tc>
          <w:tcPr>
            <w:tcW w:w="514" w:type="dxa"/>
            <w:shd w:val="clear" w:color="auto" w:fill="auto"/>
          </w:tcPr>
          <w:p w14:paraId="375ADF25" w14:textId="77777777" w:rsidR="00332F5B" w:rsidRPr="008B72C5" w:rsidRDefault="00332F5B" w:rsidP="00FB1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202" w:type="dxa"/>
            <w:shd w:val="clear" w:color="auto" w:fill="auto"/>
          </w:tcPr>
          <w:p w14:paraId="342F5FD1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Djeca sa smetnjama u razvoju sukladno nalazu vještaka, pod uvjetom da su oba roditelja zaposlena</w:t>
            </w:r>
          </w:p>
        </w:tc>
        <w:tc>
          <w:tcPr>
            <w:tcW w:w="1356" w:type="dxa"/>
            <w:shd w:val="clear" w:color="auto" w:fill="auto"/>
          </w:tcPr>
          <w:p w14:paraId="187B9272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7ADD7C2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5 bodova</w:t>
            </w:r>
          </w:p>
        </w:tc>
      </w:tr>
      <w:tr w:rsidR="008B72C5" w:rsidRPr="008B72C5" w14:paraId="4D169F00" w14:textId="77777777" w:rsidTr="008B72C5">
        <w:tc>
          <w:tcPr>
            <w:tcW w:w="514" w:type="dxa"/>
            <w:shd w:val="clear" w:color="auto" w:fill="auto"/>
          </w:tcPr>
          <w:p w14:paraId="4DFE58C8" w14:textId="77777777" w:rsidR="00332F5B" w:rsidRPr="008B72C5" w:rsidRDefault="00332F5B" w:rsidP="00FB1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202" w:type="dxa"/>
            <w:shd w:val="clear" w:color="auto" w:fill="auto"/>
          </w:tcPr>
          <w:p w14:paraId="31A0D73C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Djeca sa smetnjama u razvoju sukladno nalazu vještaka, pod uvjetom da je samo jedan roditelj zaposlen</w:t>
            </w:r>
          </w:p>
        </w:tc>
        <w:tc>
          <w:tcPr>
            <w:tcW w:w="1356" w:type="dxa"/>
            <w:shd w:val="clear" w:color="auto" w:fill="auto"/>
          </w:tcPr>
          <w:p w14:paraId="026DE5D4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3 boda</w:t>
            </w:r>
          </w:p>
        </w:tc>
      </w:tr>
      <w:tr w:rsidR="008B72C5" w:rsidRPr="008B72C5" w14:paraId="0B419558" w14:textId="77777777" w:rsidTr="008B72C5">
        <w:tc>
          <w:tcPr>
            <w:tcW w:w="514" w:type="dxa"/>
            <w:shd w:val="clear" w:color="auto" w:fill="auto"/>
          </w:tcPr>
          <w:p w14:paraId="77DEAA8D" w14:textId="77777777" w:rsidR="00332F5B" w:rsidRPr="008B72C5" w:rsidRDefault="00332F5B" w:rsidP="00037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7202" w:type="dxa"/>
            <w:shd w:val="clear" w:color="auto" w:fill="auto"/>
          </w:tcPr>
          <w:p w14:paraId="3441D51D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Djeca roditelja koji ostvaruju pravo na dječji doplatak</w:t>
            </w:r>
          </w:p>
        </w:tc>
        <w:tc>
          <w:tcPr>
            <w:tcW w:w="1356" w:type="dxa"/>
            <w:shd w:val="clear" w:color="auto" w:fill="auto"/>
          </w:tcPr>
          <w:p w14:paraId="5C9996F8" w14:textId="77777777" w:rsidR="00332F5B" w:rsidRPr="008B72C5" w:rsidRDefault="00332F5B" w:rsidP="00600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sz w:val="20"/>
                <w:szCs w:val="20"/>
              </w:rPr>
              <w:t>3 boda</w:t>
            </w:r>
          </w:p>
        </w:tc>
      </w:tr>
      <w:tr w:rsidR="008B72C5" w:rsidRPr="008B72C5" w14:paraId="7FAEEB98" w14:textId="77777777" w:rsidTr="00305CCA">
        <w:tblPrEx>
          <w:tblCellMar>
            <w:left w:w="0" w:type="dxa"/>
            <w:right w:w="0" w:type="dxa"/>
          </w:tblCellMar>
        </w:tblPrEx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6367" w14:textId="3A5206FB" w:rsidR="001B594B" w:rsidRPr="008B72C5" w:rsidRDefault="001B594B" w:rsidP="00305CC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8B72C5" w:rsidRPr="008B72C5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Pr="008B72C5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376B" w14:textId="77777777" w:rsidR="001B594B" w:rsidRPr="008B72C5" w:rsidRDefault="001B594B" w:rsidP="00305CC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color w:val="FF0000"/>
                <w:sz w:val="20"/>
                <w:szCs w:val="20"/>
              </w:rPr>
              <w:t>Djeca  koja su u prethodnom upisnom roku u ovu ustanovu ostala neupisana</w:t>
            </w: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C4E9" w14:textId="77777777" w:rsidR="001B594B" w:rsidRPr="008B72C5" w:rsidRDefault="001B594B" w:rsidP="00305CCA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72C5">
              <w:rPr>
                <w:rFonts w:ascii="Times New Roman" w:hAnsi="Times New Roman"/>
                <w:color w:val="FF0000"/>
                <w:sz w:val="20"/>
                <w:szCs w:val="20"/>
              </w:rPr>
              <w:t>1 bod</w:t>
            </w:r>
          </w:p>
        </w:tc>
      </w:tr>
    </w:tbl>
    <w:p w14:paraId="76C07626" w14:textId="2C0F0D13" w:rsidR="001B594B" w:rsidRPr="008B72C5" w:rsidRDefault="001B594B" w:rsidP="00717E2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5875649F" w14:textId="2C84E8F8" w:rsidR="008B72C5" w:rsidRPr="008B72C5" w:rsidRDefault="008B72C5" w:rsidP="00717E2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0"/>
          <w:szCs w:val="20"/>
        </w:rPr>
      </w:pPr>
      <w:r w:rsidRPr="008B72C5">
        <w:rPr>
          <w:rFonts w:ascii="Times New Roman" w:hAnsi="Times New Roman"/>
          <w:color w:val="FF0000"/>
          <w:sz w:val="20"/>
          <w:szCs w:val="20"/>
        </w:rPr>
        <w:t>Djetetom u smislu ovog članka smatraju se isključivo maloljetna djeca u sustavu školskog i predškolskog obrazovanja.</w:t>
      </w:r>
    </w:p>
    <w:p w14:paraId="36BF2635" w14:textId="10E5CA0D" w:rsidR="00471EC7" w:rsidRPr="00EB521B" w:rsidRDefault="00471EC7" w:rsidP="000277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Članak 7.</w:t>
      </w:r>
    </w:p>
    <w:p w14:paraId="5E29A1C8" w14:textId="77777777" w:rsidR="00471EC7" w:rsidRPr="00EB521B" w:rsidRDefault="00471EC7" w:rsidP="00471EC7">
      <w:pPr>
        <w:spacing w:after="0" w:line="240" w:lineRule="auto"/>
        <w:ind w:left="720"/>
        <w:jc w:val="center"/>
        <w:rPr>
          <w:rFonts w:ascii="Times New Roman" w:hAnsi="Times New Roman"/>
          <w:sz w:val="20"/>
          <w:szCs w:val="20"/>
        </w:rPr>
      </w:pPr>
    </w:p>
    <w:p w14:paraId="7E307063" w14:textId="77777777" w:rsidR="004442A3" w:rsidRPr="00EB521B" w:rsidRDefault="004442A3" w:rsidP="00471EC7">
      <w:pPr>
        <w:spacing w:line="240" w:lineRule="auto"/>
        <w:ind w:firstLine="360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Temeljem naprijed navedenih kriterija vrši se bodovanje te se sastavlja lista prema ostvarenim bodovima od najvećeg ka najnižem.</w:t>
      </w:r>
    </w:p>
    <w:p w14:paraId="23547409" w14:textId="77777777" w:rsidR="00A31F7B" w:rsidRPr="00EB521B" w:rsidRDefault="00A31F7B" w:rsidP="00B959E5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U slučaju jednakog broja bodova, svrstavanje se obavlja po datumu rođenja djeteta od starijeg ka mlađemu.</w:t>
      </w:r>
    </w:p>
    <w:p w14:paraId="79F450A9" w14:textId="77777777" w:rsidR="00E870A1" w:rsidRPr="00EB521B" w:rsidRDefault="00E870A1" w:rsidP="00E870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Djeca koja </w:t>
      </w:r>
      <w:r w:rsidR="00764712" w:rsidRPr="00EB521B">
        <w:rPr>
          <w:rFonts w:ascii="Times New Roman" w:hAnsi="Times New Roman"/>
          <w:sz w:val="20"/>
          <w:szCs w:val="20"/>
        </w:rPr>
        <w:t>s početkom nove pedagoške godine neće navršiti 12 mjeseci života</w:t>
      </w:r>
      <w:r w:rsidRPr="00EB521B">
        <w:rPr>
          <w:rFonts w:ascii="Times New Roman" w:hAnsi="Times New Roman"/>
          <w:sz w:val="20"/>
          <w:szCs w:val="20"/>
        </w:rPr>
        <w:t xml:space="preserve"> također se mogu prijaviti za upis, uz ograničenje da se ne mogu upisati prije navršene životne dobi potrebne za upis u Vrtić.</w:t>
      </w:r>
      <w:r w:rsidR="00B959E5" w:rsidRPr="00EB521B">
        <w:rPr>
          <w:rFonts w:ascii="Times New Roman" w:hAnsi="Times New Roman"/>
          <w:sz w:val="20"/>
          <w:szCs w:val="20"/>
        </w:rPr>
        <w:t xml:space="preserve"> Prijave za upis</w:t>
      </w:r>
      <w:r w:rsidR="00A91F09" w:rsidRPr="00EB521B">
        <w:rPr>
          <w:rFonts w:ascii="Times New Roman" w:hAnsi="Times New Roman"/>
          <w:sz w:val="20"/>
          <w:szCs w:val="20"/>
        </w:rPr>
        <w:t xml:space="preserve"> takve djece neće biti bodovane, već će se tretirati kao novo podnesene prijave iz članka </w:t>
      </w:r>
      <w:r w:rsidR="00EB41D5" w:rsidRPr="00EB521B">
        <w:rPr>
          <w:rFonts w:ascii="Times New Roman" w:hAnsi="Times New Roman"/>
          <w:sz w:val="20"/>
          <w:szCs w:val="20"/>
        </w:rPr>
        <w:t>21. stavka 8. ovog Pravilnika.</w:t>
      </w:r>
    </w:p>
    <w:p w14:paraId="2CC769F8" w14:textId="77777777" w:rsidR="00271088" w:rsidRPr="00EB521B" w:rsidRDefault="00271088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390B42" w14:textId="77777777" w:rsidR="00421334" w:rsidRPr="00EB521B" w:rsidRDefault="00421334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71DDB6" w14:textId="77777777" w:rsidR="00EF0F53" w:rsidRPr="00EB521B" w:rsidRDefault="00EF0F53" w:rsidP="00EB5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b/>
          <w:sz w:val="20"/>
          <w:szCs w:val="20"/>
        </w:rPr>
        <w:t>Postupak upisa</w:t>
      </w:r>
    </w:p>
    <w:p w14:paraId="575356F9" w14:textId="77777777" w:rsidR="00EF0F53" w:rsidRPr="00EB521B" w:rsidRDefault="00F23B04" w:rsidP="00EF0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Članak </w:t>
      </w:r>
      <w:r w:rsidR="00421334" w:rsidRPr="00EB521B">
        <w:rPr>
          <w:rFonts w:ascii="Times New Roman" w:hAnsi="Times New Roman"/>
          <w:bCs/>
          <w:sz w:val="20"/>
          <w:szCs w:val="20"/>
        </w:rPr>
        <w:t>8</w:t>
      </w:r>
      <w:r w:rsidR="00EF0F53" w:rsidRPr="00EB521B">
        <w:rPr>
          <w:rFonts w:ascii="Times New Roman" w:hAnsi="Times New Roman"/>
          <w:bCs/>
          <w:sz w:val="20"/>
          <w:szCs w:val="20"/>
        </w:rPr>
        <w:t>.</w:t>
      </w:r>
    </w:p>
    <w:p w14:paraId="333C6FB7" w14:textId="77777777" w:rsidR="00EF0F53" w:rsidRPr="00EB521B" w:rsidRDefault="00EF0F53" w:rsidP="00EF0F5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sz w:val="20"/>
          <w:szCs w:val="20"/>
        </w:rPr>
      </w:pPr>
    </w:p>
    <w:p w14:paraId="3096907B" w14:textId="77777777" w:rsidR="001F46BB" w:rsidRPr="00EB521B" w:rsidRDefault="00EF0F53" w:rsidP="004B40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U skladu s planom upisa, u </w:t>
      </w:r>
      <w:r w:rsidR="00D53E40" w:rsidRPr="00EB521B">
        <w:rPr>
          <w:rFonts w:ascii="Times New Roman" w:hAnsi="Times New Roman"/>
          <w:sz w:val="20"/>
          <w:szCs w:val="20"/>
        </w:rPr>
        <w:t>Vrtiću se</w:t>
      </w:r>
      <w:r w:rsidR="004B4097" w:rsidRPr="00EB521B">
        <w:rPr>
          <w:rFonts w:ascii="Times New Roman" w:hAnsi="Times New Roman"/>
          <w:sz w:val="20"/>
          <w:szCs w:val="20"/>
        </w:rPr>
        <w:t xml:space="preserve"> svake godine objavljuje </w:t>
      </w:r>
      <w:r w:rsidR="00D53E40" w:rsidRPr="00EB521B">
        <w:rPr>
          <w:rFonts w:ascii="Times New Roman" w:hAnsi="Times New Roman"/>
          <w:sz w:val="20"/>
          <w:szCs w:val="20"/>
        </w:rPr>
        <w:t>objava</w:t>
      </w:r>
      <w:r w:rsidRPr="00EB521B">
        <w:rPr>
          <w:rFonts w:ascii="Times New Roman" w:hAnsi="Times New Roman"/>
          <w:sz w:val="20"/>
          <w:szCs w:val="20"/>
        </w:rPr>
        <w:t xml:space="preserve"> za upis djece radi ostvarivanja programa predškolskog</w:t>
      </w:r>
      <w:r w:rsidR="005B2600" w:rsidRPr="00EB521B">
        <w:rPr>
          <w:rFonts w:ascii="Times New Roman" w:hAnsi="Times New Roman"/>
          <w:sz w:val="20"/>
          <w:szCs w:val="20"/>
        </w:rPr>
        <w:t xml:space="preserve"> </w:t>
      </w:r>
      <w:r w:rsidRPr="00EB521B">
        <w:rPr>
          <w:rFonts w:ascii="Times New Roman" w:hAnsi="Times New Roman"/>
          <w:sz w:val="20"/>
          <w:szCs w:val="20"/>
        </w:rPr>
        <w:t>odgoja.</w:t>
      </w:r>
    </w:p>
    <w:p w14:paraId="1B317FB9" w14:textId="77777777" w:rsidR="00F23B04" w:rsidRPr="00EB521B" w:rsidRDefault="00F23B04" w:rsidP="004B40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4FDA928" w14:textId="77777777" w:rsidR="00092668" w:rsidRPr="00EB521B" w:rsidRDefault="00891CF2" w:rsidP="004B40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Objava </w:t>
      </w:r>
      <w:r w:rsidR="00092668" w:rsidRPr="00EB521B">
        <w:rPr>
          <w:rFonts w:ascii="Times New Roman" w:hAnsi="Times New Roman"/>
          <w:sz w:val="20"/>
          <w:szCs w:val="20"/>
        </w:rPr>
        <w:t xml:space="preserve"> mora sadržavati sve potrebne upute za roditelje, a obvezno:</w:t>
      </w:r>
    </w:p>
    <w:p w14:paraId="224F5247" w14:textId="77777777" w:rsidR="00092668" w:rsidRPr="00EB521B" w:rsidRDefault="00092668" w:rsidP="00891C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rok za podnošenje zahtjeva i mjesto podnošenja zahtjeva,</w:t>
      </w:r>
    </w:p>
    <w:p w14:paraId="5814331A" w14:textId="77777777" w:rsidR="00092668" w:rsidRPr="00EB521B" w:rsidRDefault="00092668" w:rsidP="00891C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vrstu programa za koje se vrši upis djece,</w:t>
      </w:r>
    </w:p>
    <w:p w14:paraId="19F946F6" w14:textId="77777777" w:rsidR="00092668" w:rsidRPr="00EB521B" w:rsidRDefault="00092668" w:rsidP="00891C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rok i mjesto objave rezultata upisa</w:t>
      </w:r>
      <w:r w:rsidR="00780066" w:rsidRPr="00EB521B">
        <w:rPr>
          <w:rFonts w:ascii="Times New Roman" w:hAnsi="Times New Roman"/>
          <w:sz w:val="20"/>
          <w:szCs w:val="20"/>
        </w:rPr>
        <w:t>.</w:t>
      </w:r>
    </w:p>
    <w:p w14:paraId="0B240F08" w14:textId="77777777" w:rsidR="00F23B04" w:rsidRPr="00EB521B" w:rsidRDefault="00F23B04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615A36" w14:textId="77777777" w:rsidR="004B4097" w:rsidRPr="00EB521B" w:rsidRDefault="004B4097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Objava upisa se stavlja na </w:t>
      </w:r>
      <w:r w:rsidR="00891CF2" w:rsidRPr="00EB521B">
        <w:rPr>
          <w:rFonts w:ascii="Times New Roman" w:hAnsi="Times New Roman"/>
          <w:sz w:val="20"/>
          <w:szCs w:val="20"/>
        </w:rPr>
        <w:t>internet</w:t>
      </w:r>
      <w:r w:rsidRPr="00EB521B">
        <w:rPr>
          <w:rFonts w:ascii="Times New Roman" w:hAnsi="Times New Roman"/>
          <w:sz w:val="20"/>
          <w:szCs w:val="20"/>
        </w:rPr>
        <w:t xml:space="preserve"> stranice i oglasne ploče </w:t>
      </w:r>
      <w:r w:rsidR="000D2977" w:rsidRPr="00EB521B">
        <w:rPr>
          <w:rFonts w:ascii="Times New Roman" w:hAnsi="Times New Roman"/>
          <w:sz w:val="20"/>
          <w:szCs w:val="20"/>
        </w:rPr>
        <w:t>Vrtića</w:t>
      </w:r>
      <w:r w:rsidRPr="00EB521B">
        <w:rPr>
          <w:rFonts w:ascii="Times New Roman" w:hAnsi="Times New Roman"/>
          <w:sz w:val="20"/>
          <w:szCs w:val="20"/>
        </w:rPr>
        <w:t>.</w:t>
      </w:r>
    </w:p>
    <w:p w14:paraId="0ECE74DB" w14:textId="77777777" w:rsidR="00271088" w:rsidRPr="00EB521B" w:rsidRDefault="00271088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65A19F" w14:textId="77777777" w:rsidR="00092668" w:rsidRPr="00EB521B" w:rsidRDefault="00F23B04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Članak </w:t>
      </w:r>
      <w:r w:rsidR="00891CF2" w:rsidRPr="00EB521B">
        <w:rPr>
          <w:rFonts w:ascii="Times New Roman" w:hAnsi="Times New Roman"/>
          <w:bCs/>
          <w:sz w:val="20"/>
          <w:szCs w:val="20"/>
        </w:rPr>
        <w:t>9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52F6083F" w14:textId="77777777" w:rsidR="00F23B04" w:rsidRPr="00EB521B" w:rsidRDefault="00F23B04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43A732EA" w14:textId="77777777" w:rsidR="00092668" w:rsidRPr="00EB521B" w:rsidRDefault="00092668" w:rsidP="007B0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Rod</w:t>
      </w:r>
      <w:r w:rsidR="00C80EC9" w:rsidRPr="00EB521B">
        <w:rPr>
          <w:rFonts w:ascii="Times New Roman" w:hAnsi="Times New Roman"/>
          <w:sz w:val="20"/>
          <w:szCs w:val="20"/>
        </w:rPr>
        <w:t xml:space="preserve">itelji/skrbnici podnose prijave </w:t>
      </w:r>
      <w:r w:rsidRPr="00EB521B">
        <w:rPr>
          <w:rFonts w:ascii="Times New Roman" w:hAnsi="Times New Roman"/>
          <w:sz w:val="20"/>
          <w:szCs w:val="20"/>
        </w:rPr>
        <w:t>za upis djece u roku koji je naveden u oglasu.</w:t>
      </w:r>
    </w:p>
    <w:p w14:paraId="00590AE3" w14:textId="77777777" w:rsidR="007B0F41" w:rsidRPr="00EB521B" w:rsidRDefault="007B0F41" w:rsidP="007B0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3034BB4" w14:textId="77777777" w:rsidR="00092668" w:rsidRPr="00EB521B" w:rsidRDefault="00092668" w:rsidP="007B0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Roditelji</w:t>
      </w:r>
      <w:r w:rsidR="00DC6DAF" w:rsidRPr="00EB521B">
        <w:rPr>
          <w:rFonts w:ascii="Times New Roman" w:hAnsi="Times New Roman"/>
          <w:sz w:val="20"/>
          <w:szCs w:val="20"/>
        </w:rPr>
        <w:t>/skrbnici</w:t>
      </w:r>
      <w:r w:rsidRPr="00EB521B">
        <w:rPr>
          <w:rFonts w:ascii="Times New Roman" w:hAnsi="Times New Roman"/>
          <w:sz w:val="20"/>
          <w:szCs w:val="20"/>
        </w:rPr>
        <w:t xml:space="preserve"> su dužni </w:t>
      </w:r>
      <w:r w:rsidR="00C80EC9" w:rsidRPr="00EB521B">
        <w:rPr>
          <w:rFonts w:ascii="Times New Roman" w:hAnsi="Times New Roman"/>
          <w:sz w:val="20"/>
          <w:szCs w:val="20"/>
        </w:rPr>
        <w:t>uz prijavu</w:t>
      </w:r>
      <w:r w:rsidR="00F02F5F" w:rsidRPr="00EB521B">
        <w:rPr>
          <w:rFonts w:ascii="Times New Roman" w:hAnsi="Times New Roman"/>
          <w:sz w:val="20"/>
          <w:szCs w:val="20"/>
        </w:rPr>
        <w:t xml:space="preserve"> priložiti</w:t>
      </w:r>
      <w:r w:rsidRPr="00EB521B">
        <w:rPr>
          <w:rFonts w:ascii="Times New Roman" w:hAnsi="Times New Roman"/>
          <w:sz w:val="20"/>
          <w:szCs w:val="20"/>
        </w:rPr>
        <w:t>:</w:t>
      </w:r>
    </w:p>
    <w:p w14:paraId="607C1CCB" w14:textId="77777777" w:rsidR="00092668" w:rsidRPr="00EB521B" w:rsidRDefault="00895722" w:rsidP="00C60B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presliku potvrde</w:t>
      </w:r>
      <w:r w:rsidR="00A31F7B" w:rsidRPr="00EB521B">
        <w:rPr>
          <w:rFonts w:ascii="Times New Roman" w:hAnsi="Times New Roman"/>
          <w:sz w:val="20"/>
          <w:szCs w:val="20"/>
        </w:rPr>
        <w:t xml:space="preserve"> o mjestu prebi</w:t>
      </w:r>
      <w:r w:rsidR="00EF0F53" w:rsidRPr="00EB521B">
        <w:rPr>
          <w:rFonts w:ascii="Times New Roman" w:hAnsi="Times New Roman"/>
          <w:sz w:val="20"/>
          <w:szCs w:val="20"/>
        </w:rPr>
        <w:t>vališta za</w:t>
      </w:r>
      <w:r w:rsidR="00A31F7B" w:rsidRPr="00EB521B">
        <w:rPr>
          <w:rFonts w:ascii="Times New Roman" w:hAnsi="Times New Roman"/>
          <w:sz w:val="20"/>
          <w:szCs w:val="20"/>
        </w:rPr>
        <w:t xml:space="preserve"> dijete</w:t>
      </w:r>
      <w:r w:rsidR="00EF0F53" w:rsidRPr="00EB521B">
        <w:rPr>
          <w:rFonts w:ascii="Times New Roman" w:hAnsi="Times New Roman"/>
          <w:sz w:val="20"/>
          <w:szCs w:val="20"/>
        </w:rPr>
        <w:t xml:space="preserve"> i kopiju osobnih iskaznica za roditelje</w:t>
      </w:r>
      <w:r w:rsidR="00A31F7B" w:rsidRPr="00EB521B">
        <w:rPr>
          <w:rFonts w:ascii="Times New Roman" w:hAnsi="Times New Roman"/>
          <w:sz w:val="20"/>
          <w:szCs w:val="20"/>
        </w:rPr>
        <w:t xml:space="preserve"> </w:t>
      </w:r>
    </w:p>
    <w:p w14:paraId="14698F42" w14:textId="77777777" w:rsidR="00092668" w:rsidRPr="00EB521B" w:rsidRDefault="00895722" w:rsidP="00C60B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presliku</w:t>
      </w:r>
      <w:r w:rsidR="00092668" w:rsidRPr="00EB521B">
        <w:rPr>
          <w:rFonts w:ascii="Times New Roman" w:hAnsi="Times New Roman"/>
          <w:sz w:val="20"/>
          <w:szCs w:val="20"/>
        </w:rPr>
        <w:t xml:space="preserve"> rodn</w:t>
      </w:r>
      <w:r w:rsidRPr="00EB521B">
        <w:rPr>
          <w:rFonts w:ascii="Times New Roman" w:hAnsi="Times New Roman"/>
          <w:sz w:val="20"/>
          <w:szCs w:val="20"/>
        </w:rPr>
        <w:t>og</w:t>
      </w:r>
      <w:r w:rsidR="00092668" w:rsidRPr="00EB521B">
        <w:rPr>
          <w:rFonts w:ascii="Times New Roman" w:hAnsi="Times New Roman"/>
          <w:sz w:val="20"/>
          <w:szCs w:val="20"/>
        </w:rPr>
        <w:t xml:space="preserve"> list</w:t>
      </w:r>
      <w:r w:rsidR="00780066" w:rsidRPr="00EB521B">
        <w:rPr>
          <w:rFonts w:ascii="Times New Roman" w:hAnsi="Times New Roman"/>
          <w:sz w:val="20"/>
          <w:szCs w:val="20"/>
        </w:rPr>
        <w:t>a</w:t>
      </w:r>
      <w:r w:rsidR="00092668" w:rsidRPr="00EB521B">
        <w:rPr>
          <w:rFonts w:ascii="Times New Roman" w:hAnsi="Times New Roman"/>
          <w:sz w:val="20"/>
          <w:szCs w:val="20"/>
        </w:rPr>
        <w:t xml:space="preserve"> djeteta</w:t>
      </w:r>
      <w:r w:rsidR="00A31F7B" w:rsidRPr="00EB521B">
        <w:rPr>
          <w:rFonts w:ascii="Times New Roman" w:hAnsi="Times New Roman"/>
          <w:sz w:val="20"/>
          <w:szCs w:val="20"/>
        </w:rPr>
        <w:t xml:space="preserve"> ili izvod iz matice rođenih</w:t>
      </w:r>
    </w:p>
    <w:p w14:paraId="30A9A5F4" w14:textId="77777777" w:rsidR="007B0F41" w:rsidRPr="00EB521B" w:rsidRDefault="007B0F41" w:rsidP="00C60B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lastRenderedPageBreak/>
        <w:t>potvrdu o radnom statusu roditelja, rješenje o invalidnosti, rješenje centra za socijalnu skrb o pravu na pomoć, dokumentaciju o razvojnom statusu djeteta i drugim činjenic</w:t>
      </w:r>
      <w:r w:rsidR="00780066" w:rsidRPr="00EB521B">
        <w:rPr>
          <w:rFonts w:ascii="Times New Roman" w:hAnsi="Times New Roman"/>
          <w:sz w:val="20"/>
          <w:szCs w:val="20"/>
        </w:rPr>
        <w:t>a</w:t>
      </w:r>
      <w:r w:rsidRPr="00EB521B">
        <w:rPr>
          <w:rFonts w:ascii="Times New Roman" w:hAnsi="Times New Roman"/>
          <w:sz w:val="20"/>
          <w:szCs w:val="20"/>
        </w:rPr>
        <w:t>ma bitnim za o</w:t>
      </w:r>
      <w:r w:rsidR="00780066" w:rsidRPr="00EB521B">
        <w:rPr>
          <w:rFonts w:ascii="Times New Roman" w:hAnsi="Times New Roman"/>
          <w:sz w:val="20"/>
          <w:szCs w:val="20"/>
        </w:rPr>
        <w:t>stvarivanje prednosti pri upisu,</w:t>
      </w:r>
    </w:p>
    <w:p w14:paraId="77504659" w14:textId="77777777" w:rsidR="008A3893" w:rsidRPr="00EB521B" w:rsidRDefault="00092668" w:rsidP="00C60B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potvrdu nadležnog liječnika o zdravstvenom stanju djeteta (karton cijepljenja i potvrdu o</w:t>
      </w:r>
      <w:r w:rsidR="009D11CE" w:rsidRPr="00EB521B">
        <w:rPr>
          <w:rFonts w:ascii="Times New Roman" w:hAnsi="Times New Roman"/>
          <w:sz w:val="20"/>
          <w:szCs w:val="20"/>
        </w:rPr>
        <w:t xml:space="preserve"> </w:t>
      </w:r>
      <w:r w:rsidRPr="00EB521B">
        <w:rPr>
          <w:rFonts w:ascii="Times New Roman" w:hAnsi="Times New Roman"/>
          <w:sz w:val="20"/>
          <w:szCs w:val="20"/>
        </w:rPr>
        <w:t>sistematskom pregledu djeteta)</w:t>
      </w:r>
      <w:r w:rsidR="00A31F7B" w:rsidRPr="00EB521B">
        <w:rPr>
          <w:rFonts w:ascii="Times New Roman" w:hAnsi="Times New Roman"/>
          <w:sz w:val="20"/>
          <w:szCs w:val="20"/>
        </w:rPr>
        <w:t>.</w:t>
      </w:r>
    </w:p>
    <w:p w14:paraId="5DA7B3D3" w14:textId="77777777" w:rsidR="0037415D" w:rsidRPr="00EB521B" w:rsidRDefault="007B0F41" w:rsidP="00093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ab/>
        <w:t>Postupak se smatra pokrenutim u t</w:t>
      </w:r>
      <w:r w:rsidR="00C80EC9" w:rsidRPr="00EB521B">
        <w:rPr>
          <w:rFonts w:ascii="Times New Roman" w:hAnsi="Times New Roman"/>
          <w:sz w:val="20"/>
          <w:szCs w:val="20"/>
        </w:rPr>
        <w:t>renutku predaje uredne prijave</w:t>
      </w:r>
      <w:r w:rsidRPr="00EB521B">
        <w:rPr>
          <w:rFonts w:ascii="Times New Roman" w:hAnsi="Times New Roman"/>
          <w:sz w:val="20"/>
          <w:szCs w:val="20"/>
        </w:rPr>
        <w:t xml:space="preserve"> </w:t>
      </w:r>
      <w:r w:rsidR="00780066" w:rsidRPr="00EB521B">
        <w:rPr>
          <w:rFonts w:ascii="Times New Roman" w:hAnsi="Times New Roman"/>
          <w:sz w:val="20"/>
          <w:szCs w:val="20"/>
        </w:rPr>
        <w:t>V</w:t>
      </w:r>
      <w:r w:rsidRPr="00EB521B">
        <w:rPr>
          <w:rFonts w:ascii="Times New Roman" w:hAnsi="Times New Roman"/>
          <w:sz w:val="20"/>
          <w:szCs w:val="20"/>
        </w:rPr>
        <w:t>rtiću.</w:t>
      </w:r>
    </w:p>
    <w:p w14:paraId="05AA8A49" w14:textId="77777777" w:rsidR="007B0F41" w:rsidRPr="00EB521B" w:rsidRDefault="007B0F41" w:rsidP="00093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87C3D2" w14:textId="77777777" w:rsidR="007B0F41" w:rsidRPr="00EB521B" w:rsidRDefault="00C80EC9" w:rsidP="00093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B521B">
        <w:rPr>
          <w:rFonts w:ascii="Times New Roman" w:hAnsi="Times New Roman"/>
          <w:b/>
          <w:sz w:val="20"/>
          <w:szCs w:val="20"/>
        </w:rPr>
        <w:t>Odustanak od prijave</w:t>
      </w:r>
    </w:p>
    <w:p w14:paraId="45703D0F" w14:textId="77777777" w:rsidR="0037415D" w:rsidRPr="00EB521B" w:rsidRDefault="00F23B04" w:rsidP="0037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1</w:t>
      </w:r>
      <w:r w:rsidR="00891CF2" w:rsidRPr="00EB521B">
        <w:rPr>
          <w:rFonts w:ascii="Times New Roman" w:hAnsi="Times New Roman"/>
          <w:bCs/>
          <w:sz w:val="20"/>
          <w:szCs w:val="20"/>
        </w:rPr>
        <w:t>0</w:t>
      </w:r>
      <w:r w:rsidR="0037415D" w:rsidRPr="00EB521B">
        <w:rPr>
          <w:rFonts w:ascii="Times New Roman" w:hAnsi="Times New Roman"/>
          <w:bCs/>
          <w:sz w:val="20"/>
          <w:szCs w:val="20"/>
        </w:rPr>
        <w:t>.</w:t>
      </w:r>
    </w:p>
    <w:p w14:paraId="7DE34655" w14:textId="77777777" w:rsidR="009D11CE" w:rsidRPr="00EB521B" w:rsidRDefault="009D11CE" w:rsidP="0037415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14:paraId="130E1B93" w14:textId="77777777" w:rsidR="00683368" w:rsidRPr="00EB521B" w:rsidRDefault="007B0F41" w:rsidP="007B0F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Roditelj odnosno s</w:t>
      </w:r>
      <w:r w:rsidR="00C80EC9" w:rsidRPr="00EB521B">
        <w:rPr>
          <w:rFonts w:ascii="Times New Roman" w:hAnsi="Times New Roman"/>
          <w:bCs/>
          <w:sz w:val="20"/>
          <w:szCs w:val="20"/>
        </w:rPr>
        <w:t>krbnik može odustati od prijave</w:t>
      </w:r>
      <w:r w:rsidRPr="00EB521B">
        <w:rPr>
          <w:rFonts w:ascii="Times New Roman" w:hAnsi="Times New Roman"/>
          <w:bCs/>
          <w:sz w:val="20"/>
          <w:szCs w:val="20"/>
        </w:rPr>
        <w:t>.</w:t>
      </w:r>
    </w:p>
    <w:p w14:paraId="1F449113" w14:textId="77777777" w:rsidR="00F23B04" w:rsidRPr="00EB521B" w:rsidRDefault="00F23B04" w:rsidP="007B0F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0"/>
          <w:szCs w:val="20"/>
        </w:rPr>
      </w:pPr>
    </w:p>
    <w:p w14:paraId="247E41FF" w14:textId="77777777" w:rsidR="007B0F41" w:rsidRPr="00EB521B" w:rsidRDefault="007B0F41" w:rsidP="000077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To može napraviti izričito davanjem izja</w:t>
      </w:r>
      <w:r w:rsidR="00C80EC9" w:rsidRPr="00EB521B">
        <w:rPr>
          <w:rFonts w:ascii="Times New Roman" w:hAnsi="Times New Roman"/>
          <w:bCs/>
          <w:sz w:val="20"/>
          <w:szCs w:val="20"/>
        </w:rPr>
        <w:t>ve volje da odustaje od prijave</w:t>
      </w:r>
      <w:r w:rsidRPr="00EB521B">
        <w:rPr>
          <w:rFonts w:ascii="Times New Roman" w:hAnsi="Times New Roman"/>
          <w:bCs/>
          <w:sz w:val="20"/>
          <w:szCs w:val="20"/>
        </w:rPr>
        <w:t xml:space="preserve">, a može odustati i prešutno, tj. </w:t>
      </w:r>
      <w:r w:rsidR="00C80EC9" w:rsidRPr="00EB521B">
        <w:rPr>
          <w:rFonts w:ascii="Times New Roman" w:hAnsi="Times New Roman"/>
          <w:bCs/>
          <w:sz w:val="20"/>
          <w:szCs w:val="20"/>
        </w:rPr>
        <w:t>d</w:t>
      </w:r>
      <w:r w:rsidRPr="00EB521B">
        <w:rPr>
          <w:rFonts w:ascii="Times New Roman" w:hAnsi="Times New Roman"/>
          <w:bCs/>
          <w:sz w:val="20"/>
          <w:szCs w:val="20"/>
        </w:rPr>
        <w:t>a se iz njegovog ponašanja može zakl</w:t>
      </w:r>
      <w:r w:rsidR="00C80EC9" w:rsidRPr="00EB521B">
        <w:rPr>
          <w:rFonts w:ascii="Times New Roman" w:hAnsi="Times New Roman"/>
          <w:bCs/>
          <w:sz w:val="20"/>
          <w:szCs w:val="20"/>
        </w:rPr>
        <w:t>jučiti da je odustao od prijave</w:t>
      </w:r>
      <w:r w:rsidRPr="00EB521B">
        <w:rPr>
          <w:rFonts w:ascii="Times New Roman" w:hAnsi="Times New Roman"/>
          <w:bCs/>
          <w:sz w:val="20"/>
          <w:szCs w:val="20"/>
        </w:rPr>
        <w:t>.</w:t>
      </w:r>
    </w:p>
    <w:p w14:paraId="1AB6A10A" w14:textId="77777777" w:rsidR="00F23B04" w:rsidRPr="00EB521B" w:rsidRDefault="00F23B04" w:rsidP="0000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B4CC875" w14:textId="77777777" w:rsidR="007B0F41" w:rsidRPr="00EB521B" w:rsidRDefault="007B0F41" w:rsidP="007B0F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Tada se donosi rješenje o obustavi postupka.</w:t>
      </w:r>
    </w:p>
    <w:p w14:paraId="7BB329CF" w14:textId="77777777" w:rsidR="000E48FC" w:rsidRPr="00EB521B" w:rsidRDefault="000E48FC" w:rsidP="007B0F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0"/>
          <w:szCs w:val="20"/>
        </w:rPr>
      </w:pPr>
    </w:p>
    <w:p w14:paraId="2357ED67" w14:textId="77777777" w:rsidR="0037415D" w:rsidRPr="00EB521B" w:rsidRDefault="00F23B04" w:rsidP="0037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1</w:t>
      </w:r>
      <w:r w:rsidR="00891CF2" w:rsidRPr="00EB521B">
        <w:rPr>
          <w:rFonts w:ascii="Times New Roman" w:hAnsi="Times New Roman"/>
          <w:bCs/>
          <w:sz w:val="20"/>
          <w:szCs w:val="20"/>
        </w:rPr>
        <w:t>1</w:t>
      </w:r>
      <w:r w:rsidR="0037415D" w:rsidRPr="00EB521B">
        <w:rPr>
          <w:rFonts w:ascii="Times New Roman" w:hAnsi="Times New Roman"/>
          <w:bCs/>
          <w:sz w:val="20"/>
          <w:szCs w:val="20"/>
        </w:rPr>
        <w:t>.</w:t>
      </w:r>
    </w:p>
    <w:p w14:paraId="7F3B3DFD" w14:textId="77777777" w:rsidR="009D11CE" w:rsidRPr="00EB521B" w:rsidRDefault="009D11CE" w:rsidP="002B1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C60E3F" w14:textId="77777777" w:rsidR="00F23B04" w:rsidRPr="00EB521B" w:rsidRDefault="00C80EC9" w:rsidP="00C80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Ukoliko roditelj odnosno skrbnik ispunjava uvjete z</w:t>
      </w:r>
      <w:r w:rsidR="00CB6FEA" w:rsidRPr="00EB521B">
        <w:rPr>
          <w:rFonts w:ascii="Times New Roman" w:hAnsi="Times New Roman"/>
          <w:sz w:val="20"/>
          <w:szCs w:val="20"/>
        </w:rPr>
        <w:t>a upis prijava</w:t>
      </w:r>
      <w:r w:rsidRPr="00EB521B">
        <w:rPr>
          <w:rFonts w:ascii="Times New Roman" w:hAnsi="Times New Roman"/>
          <w:sz w:val="20"/>
          <w:szCs w:val="20"/>
        </w:rPr>
        <w:t xml:space="preserve"> se usvaja, a ako ne ispunjava uvjete iz ovog Pravilnika</w:t>
      </w:r>
      <w:r w:rsidR="00CB6FEA" w:rsidRPr="00EB521B">
        <w:rPr>
          <w:rFonts w:ascii="Times New Roman" w:hAnsi="Times New Roman"/>
          <w:sz w:val="20"/>
          <w:szCs w:val="20"/>
        </w:rPr>
        <w:t xml:space="preserve"> prijava se </w:t>
      </w:r>
      <w:r w:rsidR="0073766D" w:rsidRPr="00EB521B">
        <w:rPr>
          <w:rFonts w:ascii="Times New Roman" w:hAnsi="Times New Roman"/>
          <w:sz w:val="20"/>
          <w:szCs w:val="20"/>
        </w:rPr>
        <w:t>odbacuje</w:t>
      </w:r>
      <w:r w:rsidR="00CB6FEA" w:rsidRPr="00EB521B">
        <w:rPr>
          <w:rFonts w:ascii="Times New Roman" w:hAnsi="Times New Roman"/>
          <w:sz w:val="20"/>
          <w:szCs w:val="20"/>
        </w:rPr>
        <w:t>.</w:t>
      </w:r>
      <w:r w:rsidRPr="00EB521B">
        <w:rPr>
          <w:rFonts w:ascii="Times New Roman" w:hAnsi="Times New Roman"/>
          <w:sz w:val="20"/>
          <w:szCs w:val="20"/>
        </w:rPr>
        <w:t xml:space="preserve"> </w:t>
      </w:r>
    </w:p>
    <w:p w14:paraId="2F1D39C4" w14:textId="77777777" w:rsidR="009D11CE" w:rsidRPr="00EB521B" w:rsidRDefault="009D11CE" w:rsidP="000936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14:paraId="0F3DD47F" w14:textId="77777777" w:rsidR="00092668" w:rsidRPr="00EB521B" w:rsidRDefault="00092668" w:rsidP="00C80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Ostali dokazi podnose se samo u svrhu ostvarivanja prednosti kod upisa djeteta. Podnositelji/</w:t>
      </w:r>
      <w:proofErr w:type="spellStart"/>
      <w:r w:rsidRPr="00EB521B">
        <w:rPr>
          <w:rFonts w:ascii="Times New Roman" w:hAnsi="Times New Roman"/>
          <w:sz w:val="20"/>
          <w:szCs w:val="20"/>
        </w:rPr>
        <w:t>ce</w:t>
      </w:r>
      <w:proofErr w:type="spellEnd"/>
      <w:r w:rsidR="005C2F3C" w:rsidRPr="00EB521B">
        <w:rPr>
          <w:rFonts w:ascii="Times New Roman" w:hAnsi="Times New Roman"/>
          <w:sz w:val="20"/>
          <w:szCs w:val="20"/>
        </w:rPr>
        <w:t xml:space="preserve"> </w:t>
      </w:r>
      <w:r w:rsidR="00C80EC9" w:rsidRPr="00EB521B">
        <w:rPr>
          <w:rFonts w:ascii="Times New Roman" w:hAnsi="Times New Roman"/>
          <w:sz w:val="20"/>
          <w:szCs w:val="20"/>
        </w:rPr>
        <w:t>prijave</w:t>
      </w:r>
      <w:r w:rsidRPr="00EB521B">
        <w:rPr>
          <w:rFonts w:ascii="Times New Roman" w:hAnsi="Times New Roman"/>
          <w:sz w:val="20"/>
          <w:szCs w:val="20"/>
        </w:rPr>
        <w:t xml:space="preserve"> koji nisu priložili odgovarajuće dokaze ne mogu se pozivati na prednost pri upisu.</w:t>
      </w:r>
    </w:p>
    <w:p w14:paraId="520DB9C4" w14:textId="77777777" w:rsidR="00092668" w:rsidRPr="00EB521B" w:rsidRDefault="007E129B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1</w:t>
      </w:r>
      <w:r w:rsidR="0073766D" w:rsidRPr="00EB521B">
        <w:rPr>
          <w:rFonts w:ascii="Times New Roman" w:hAnsi="Times New Roman"/>
          <w:bCs/>
          <w:sz w:val="20"/>
          <w:szCs w:val="20"/>
        </w:rPr>
        <w:t>2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739C85CB" w14:textId="77777777" w:rsidR="00F23B04" w:rsidRPr="00EB521B" w:rsidRDefault="00F23B04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56C5A4AC" w14:textId="77777777" w:rsidR="00092668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Djeca se upisuju u </w:t>
      </w:r>
      <w:r w:rsidR="009002EA" w:rsidRPr="00EB521B">
        <w:rPr>
          <w:rFonts w:ascii="Times New Roman" w:hAnsi="Times New Roman"/>
          <w:sz w:val="20"/>
          <w:szCs w:val="20"/>
        </w:rPr>
        <w:t>Vrtić</w:t>
      </w:r>
      <w:r w:rsidRPr="00EB521B">
        <w:rPr>
          <w:rFonts w:ascii="Times New Roman" w:hAnsi="Times New Roman"/>
          <w:sz w:val="20"/>
          <w:szCs w:val="20"/>
        </w:rPr>
        <w:t xml:space="preserve"> i raspoređuju u odgojne skupine prema mjerilima utvrđenim Državnim</w:t>
      </w:r>
      <w:r w:rsidR="005C2F3C" w:rsidRPr="00EB521B">
        <w:rPr>
          <w:rFonts w:ascii="Times New Roman" w:hAnsi="Times New Roman"/>
          <w:sz w:val="20"/>
          <w:szCs w:val="20"/>
        </w:rPr>
        <w:t xml:space="preserve"> </w:t>
      </w:r>
      <w:r w:rsidRPr="00EB521B">
        <w:rPr>
          <w:rFonts w:ascii="Times New Roman" w:hAnsi="Times New Roman"/>
          <w:sz w:val="20"/>
          <w:szCs w:val="20"/>
        </w:rPr>
        <w:t>pedagoškim standardom</w:t>
      </w:r>
      <w:r w:rsidR="0073766D" w:rsidRPr="00EB521B">
        <w:rPr>
          <w:rFonts w:ascii="Times New Roman" w:hAnsi="Times New Roman"/>
          <w:sz w:val="20"/>
          <w:szCs w:val="20"/>
        </w:rPr>
        <w:t xml:space="preserve"> predškolskog odgoja i naobrazbe</w:t>
      </w:r>
      <w:r w:rsidRPr="00EB521B">
        <w:rPr>
          <w:rFonts w:ascii="Times New Roman" w:hAnsi="Times New Roman"/>
          <w:sz w:val="20"/>
          <w:szCs w:val="20"/>
        </w:rPr>
        <w:t>.</w:t>
      </w:r>
    </w:p>
    <w:p w14:paraId="774B31EC" w14:textId="77777777" w:rsidR="00F23B04" w:rsidRPr="00EB521B" w:rsidRDefault="00F23B04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AC729F7" w14:textId="77777777" w:rsidR="0037415D" w:rsidRPr="00EB521B" w:rsidRDefault="007E129B" w:rsidP="0037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1</w:t>
      </w:r>
      <w:r w:rsidR="0073766D" w:rsidRPr="00EB521B">
        <w:rPr>
          <w:rFonts w:ascii="Times New Roman" w:hAnsi="Times New Roman"/>
          <w:bCs/>
          <w:sz w:val="20"/>
          <w:szCs w:val="20"/>
        </w:rPr>
        <w:t>3</w:t>
      </w:r>
      <w:r w:rsidR="0037415D" w:rsidRPr="00EB521B">
        <w:rPr>
          <w:rFonts w:ascii="Times New Roman" w:hAnsi="Times New Roman"/>
          <w:bCs/>
          <w:sz w:val="20"/>
          <w:szCs w:val="20"/>
        </w:rPr>
        <w:t>.</w:t>
      </w:r>
    </w:p>
    <w:p w14:paraId="65A1ACB0" w14:textId="77777777" w:rsidR="00F23B04" w:rsidRPr="00EB521B" w:rsidRDefault="00F23B04" w:rsidP="0037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066AD27A" w14:textId="77777777" w:rsidR="0037415D" w:rsidRPr="00EB521B" w:rsidRDefault="0037415D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Prije uključivanja djeteta u odgojnu skupinu roditelj/skrbnik je obvezan:</w:t>
      </w:r>
    </w:p>
    <w:p w14:paraId="4B19536F" w14:textId="77777777" w:rsidR="0037415D" w:rsidRPr="00EB521B" w:rsidRDefault="0037415D" w:rsidP="00374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A29D3F" w14:textId="77777777" w:rsidR="0037415D" w:rsidRPr="00EB521B" w:rsidRDefault="0037415D" w:rsidP="009D461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dostaviti Vrtiću potvrdu o uplati akontacije (pologa )</w:t>
      </w:r>
    </w:p>
    <w:p w14:paraId="6A773E25" w14:textId="77777777" w:rsidR="0037415D" w:rsidRPr="00EB521B" w:rsidRDefault="0037415D" w:rsidP="009D461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potpisati izjavu o ovlaštenim osobama koje mogu dovoditi i odvoditi dijete iz Vrtića,</w:t>
      </w:r>
    </w:p>
    <w:p w14:paraId="7B97FD7C" w14:textId="77777777" w:rsidR="0037415D" w:rsidRPr="00EB521B" w:rsidRDefault="0037415D" w:rsidP="009D461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potpisati s </w:t>
      </w:r>
      <w:proofErr w:type="spellStart"/>
      <w:r w:rsidRPr="00EB521B">
        <w:rPr>
          <w:rFonts w:ascii="Times New Roman" w:hAnsi="Times New Roman"/>
          <w:sz w:val="20"/>
          <w:szCs w:val="20"/>
        </w:rPr>
        <w:t>Vrtićom</w:t>
      </w:r>
      <w:proofErr w:type="spellEnd"/>
      <w:r w:rsidRPr="00EB521B">
        <w:rPr>
          <w:rFonts w:ascii="Times New Roman" w:hAnsi="Times New Roman"/>
          <w:sz w:val="20"/>
          <w:szCs w:val="20"/>
        </w:rPr>
        <w:t xml:space="preserve"> </w:t>
      </w:r>
      <w:r w:rsidR="00053B20" w:rsidRPr="00EB521B">
        <w:rPr>
          <w:rFonts w:ascii="Times New Roman" w:hAnsi="Times New Roman"/>
          <w:sz w:val="20"/>
          <w:szCs w:val="20"/>
        </w:rPr>
        <w:t xml:space="preserve">i </w:t>
      </w:r>
      <w:r w:rsidR="009D4619" w:rsidRPr="00EB521B">
        <w:rPr>
          <w:rFonts w:ascii="Times New Roman" w:hAnsi="Times New Roman"/>
          <w:sz w:val="20"/>
          <w:szCs w:val="20"/>
        </w:rPr>
        <w:t>o</w:t>
      </w:r>
      <w:r w:rsidR="00053B20" w:rsidRPr="00EB521B">
        <w:rPr>
          <w:rFonts w:ascii="Times New Roman" w:hAnsi="Times New Roman"/>
          <w:sz w:val="20"/>
          <w:szCs w:val="20"/>
        </w:rPr>
        <w:t>snivačem</w:t>
      </w:r>
      <w:r w:rsidR="00683368" w:rsidRPr="00EB521B">
        <w:rPr>
          <w:rFonts w:ascii="Times New Roman" w:hAnsi="Times New Roman"/>
          <w:sz w:val="20"/>
          <w:szCs w:val="20"/>
        </w:rPr>
        <w:t xml:space="preserve"> </w:t>
      </w:r>
      <w:r w:rsidRPr="00EB521B">
        <w:rPr>
          <w:rFonts w:ascii="Times New Roman" w:hAnsi="Times New Roman"/>
          <w:sz w:val="20"/>
          <w:szCs w:val="20"/>
        </w:rPr>
        <w:t>ugovor o međusobnim pravima i obvezama davatelja i korisnika usluga.</w:t>
      </w:r>
    </w:p>
    <w:p w14:paraId="10E47B68" w14:textId="77777777" w:rsidR="0037415D" w:rsidRPr="00EB521B" w:rsidRDefault="0037415D" w:rsidP="00374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5EF3EA" w14:textId="77777777" w:rsidR="0037415D" w:rsidRPr="00EB521B" w:rsidRDefault="007E129B" w:rsidP="0037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1</w:t>
      </w:r>
      <w:r w:rsidR="009D4619" w:rsidRPr="00EB521B">
        <w:rPr>
          <w:rFonts w:ascii="Times New Roman" w:hAnsi="Times New Roman"/>
          <w:bCs/>
          <w:sz w:val="20"/>
          <w:szCs w:val="20"/>
        </w:rPr>
        <w:t>4</w:t>
      </w:r>
      <w:r w:rsidR="0037415D" w:rsidRPr="00EB521B">
        <w:rPr>
          <w:rFonts w:ascii="Times New Roman" w:hAnsi="Times New Roman"/>
          <w:bCs/>
          <w:sz w:val="20"/>
          <w:szCs w:val="20"/>
        </w:rPr>
        <w:t>.</w:t>
      </w:r>
    </w:p>
    <w:p w14:paraId="5DC01526" w14:textId="77777777" w:rsidR="0037415D" w:rsidRPr="00EB521B" w:rsidRDefault="0037415D" w:rsidP="0037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CF8350A" w14:textId="77777777" w:rsidR="0037415D" w:rsidRPr="00EB521B" w:rsidRDefault="0037415D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Dijete ne može početi pohađati Vrtić ukoliko </w:t>
      </w:r>
      <w:r w:rsidR="002E49B0" w:rsidRPr="00EB521B">
        <w:rPr>
          <w:rFonts w:ascii="Times New Roman" w:hAnsi="Times New Roman"/>
          <w:sz w:val="20"/>
          <w:szCs w:val="20"/>
        </w:rPr>
        <w:t>postoje ranija nepodmirena dugovanja po osnovi korištenja usluga Vrtića</w:t>
      </w:r>
      <w:r w:rsidRPr="00EB521B">
        <w:rPr>
          <w:rFonts w:ascii="Times New Roman" w:hAnsi="Times New Roman"/>
          <w:sz w:val="20"/>
          <w:szCs w:val="20"/>
        </w:rPr>
        <w:t>.</w:t>
      </w:r>
    </w:p>
    <w:p w14:paraId="49177921" w14:textId="77777777" w:rsidR="005C2F3C" w:rsidRPr="00EB521B" w:rsidRDefault="005C2F3C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8EBF2E" w14:textId="77777777" w:rsidR="00C655BE" w:rsidRPr="00EB521B" w:rsidRDefault="00C655BE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491989" w14:textId="77777777" w:rsidR="00DC6DAF" w:rsidRPr="00EB521B" w:rsidRDefault="00DC6DAF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655DBB" w14:textId="77777777" w:rsidR="00092668" w:rsidRPr="00EB521B" w:rsidRDefault="00092668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B521B">
        <w:rPr>
          <w:rFonts w:ascii="Times New Roman" w:hAnsi="Times New Roman"/>
          <w:b/>
          <w:bCs/>
          <w:sz w:val="20"/>
          <w:szCs w:val="20"/>
        </w:rPr>
        <w:t>III</w:t>
      </w:r>
      <w:r w:rsidR="00093693" w:rsidRPr="00EB521B">
        <w:rPr>
          <w:rFonts w:ascii="Times New Roman" w:hAnsi="Times New Roman"/>
          <w:b/>
          <w:bCs/>
          <w:sz w:val="20"/>
          <w:szCs w:val="20"/>
        </w:rPr>
        <w:t>.</w:t>
      </w:r>
      <w:r w:rsidR="00CB6FEA" w:rsidRPr="00EB521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415C2" w:rsidRPr="00EB521B">
        <w:rPr>
          <w:rFonts w:ascii="Times New Roman" w:hAnsi="Times New Roman"/>
          <w:b/>
          <w:bCs/>
          <w:sz w:val="20"/>
          <w:szCs w:val="20"/>
        </w:rPr>
        <w:t>POVJERENSTVO</w:t>
      </w:r>
      <w:r w:rsidRPr="00EB521B">
        <w:rPr>
          <w:rFonts w:ascii="Times New Roman" w:hAnsi="Times New Roman"/>
          <w:b/>
          <w:bCs/>
          <w:sz w:val="20"/>
          <w:szCs w:val="20"/>
        </w:rPr>
        <w:t xml:space="preserve"> ZA </w:t>
      </w:r>
      <w:r w:rsidR="00EE02BA" w:rsidRPr="00EB521B">
        <w:rPr>
          <w:rFonts w:ascii="Times New Roman" w:hAnsi="Times New Roman"/>
          <w:b/>
          <w:bCs/>
          <w:sz w:val="20"/>
          <w:szCs w:val="20"/>
        </w:rPr>
        <w:t xml:space="preserve">PROVEDBU POSTUPKA </w:t>
      </w:r>
      <w:r w:rsidRPr="00EB521B">
        <w:rPr>
          <w:rFonts w:ascii="Times New Roman" w:hAnsi="Times New Roman"/>
          <w:b/>
          <w:bCs/>
          <w:sz w:val="20"/>
          <w:szCs w:val="20"/>
        </w:rPr>
        <w:t>UPIS</w:t>
      </w:r>
      <w:r w:rsidR="00EE02BA" w:rsidRPr="00EB521B">
        <w:rPr>
          <w:rFonts w:ascii="Times New Roman" w:hAnsi="Times New Roman"/>
          <w:b/>
          <w:bCs/>
          <w:sz w:val="20"/>
          <w:szCs w:val="20"/>
        </w:rPr>
        <w:t>A</w:t>
      </w:r>
      <w:r w:rsidRPr="00EB521B">
        <w:rPr>
          <w:rFonts w:ascii="Times New Roman" w:hAnsi="Times New Roman"/>
          <w:b/>
          <w:bCs/>
          <w:sz w:val="20"/>
          <w:szCs w:val="20"/>
        </w:rPr>
        <w:t xml:space="preserve"> DJECE</w:t>
      </w:r>
    </w:p>
    <w:p w14:paraId="29C9BB48" w14:textId="77777777" w:rsidR="005C2F3C" w:rsidRPr="00EB521B" w:rsidRDefault="005C2F3C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3B2285CF" w14:textId="77777777" w:rsidR="005C2F3C" w:rsidRPr="00EB521B" w:rsidRDefault="005C5C9F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1</w:t>
      </w:r>
      <w:r w:rsidR="009D4619" w:rsidRPr="00EB521B">
        <w:rPr>
          <w:rFonts w:ascii="Times New Roman" w:hAnsi="Times New Roman"/>
          <w:bCs/>
          <w:sz w:val="20"/>
          <w:szCs w:val="20"/>
        </w:rPr>
        <w:t>5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36742912" w14:textId="77777777" w:rsidR="00053B20" w:rsidRPr="00EB521B" w:rsidRDefault="00053B20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21586D56" w14:textId="77777777" w:rsidR="00092668" w:rsidRPr="00EB521B" w:rsidRDefault="00AA1E22" w:rsidP="00EB5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Prijave</w:t>
      </w:r>
      <w:r w:rsidR="00092668" w:rsidRPr="00EB521B">
        <w:rPr>
          <w:rFonts w:ascii="Times New Roman" w:hAnsi="Times New Roman"/>
          <w:sz w:val="20"/>
          <w:szCs w:val="20"/>
        </w:rPr>
        <w:t xml:space="preserve"> za </w:t>
      </w:r>
      <w:r w:rsidR="00CB6FEA" w:rsidRPr="00EB521B">
        <w:rPr>
          <w:rFonts w:ascii="Times New Roman" w:hAnsi="Times New Roman"/>
          <w:sz w:val="20"/>
          <w:szCs w:val="20"/>
        </w:rPr>
        <w:t xml:space="preserve">upis djece razmatra </w:t>
      </w:r>
      <w:r w:rsidR="008415C2" w:rsidRPr="00EB521B">
        <w:rPr>
          <w:rFonts w:ascii="Times New Roman" w:hAnsi="Times New Roman"/>
          <w:sz w:val="20"/>
          <w:szCs w:val="20"/>
        </w:rPr>
        <w:t>povjerenstvo</w:t>
      </w:r>
      <w:r w:rsidR="00092668" w:rsidRPr="00EB521B">
        <w:rPr>
          <w:rFonts w:ascii="Times New Roman" w:hAnsi="Times New Roman"/>
          <w:sz w:val="20"/>
          <w:szCs w:val="20"/>
        </w:rPr>
        <w:t xml:space="preserve"> za upis djece koje imenuje Upravno vijeće</w:t>
      </w:r>
      <w:r w:rsidR="00D228FB" w:rsidRPr="00EB521B">
        <w:rPr>
          <w:rFonts w:ascii="Times New Roman" w:hAnsi="Times New Roman"/>
          <w:sz w:val="20"/>
          <w:szCs w:val="20"/>
        </w:rPr>
        <w:t xml:space="preserve"> </w:t>
      </w:r>
      <w:r w:rsidR="00F02F5F" w:rsidRPr="00EB521B">
        <w:rPr>
          <w:rFonts w:ascii="Times New Roman" w:hAnsi="Times New Roman"/>
          <w:sz w:val="20"/>
          <w:szCs w:val="20"/>
        </w:rPr>
        <w:t>(</w:t>
      </w:r>
      <w:r w:rsidR="00BB22A6" w:rsidRPr="00EB521B">
        <w:rPr>
          <w:rFonts w:ascii="Times New Roman" w:hAnsi="Times New Roman"/>
          <w:sz w:val="20"/>
          <w:szCs w:val="20"/>
        </w:rPr>
        <w:t>na rok od 4</w:t>
      </w:r>
      <w:r w:rsidR="00D228FB" w:rsidRPr="00EB521B">
        <w:rPr>
          <w:rFonts w:ascii="Times New Roman" w:hAnsi="Times New Roman"/>
          <w:sz w:val="20"/>
          <w:szCs w:val="20"/>
        </w:rPr>
        <w:t xml:space="preserve"> godine) </w:t>
      </w:r>
      <w:r w:rsidR="00092668" w:rsidRPr="00EB521B">
        <w:rPr>
          <w:rFonts w:ascii="Times New Roman" w:hAnsi="Times New Roman"/>
          <w:sz w:val="20"/>
          <w:szCs w:val="20"/>
        </w:rPr>
        <w:t>, u sljedećem</w:t>
      </w:r>
      <w:r w:rsidR="005C2F3C" w:rsidRPr="00EB521B">
        <w:rPr>
          <w:rFonts w:ascii="Times New Roman" w:hAnsi="Times New Roman"/>
          <w:sz w:val="20"/>
          <w:szCs w:val="20"/>
        </w:rPr>
        <w:t xml:space="preserve"> </w:t>
      </w:r>
      <w:r w:rsidR="00092668" w:rsidRPr="00EB521B">
        <w:rPr>
          <w:rFonts w:ascii="Times New Roman" w:hAnsi="Times New Roman"/>
          <w:sz w:val="20"/>
          <w:szCs w:val="20"/>
        </w:rPr>
        <w:t>sastavu:</w:t>
      </w:r>
    </w:p>
    <w:p w14:paraId="58672EE4" w14:textId="77777777" w:rsidR="00D228FB" w:rsidRPr="00EB521B" w:rsidRDefault="00D228FB" w:rsidP="00292ED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Ravnatelj</w:t>
      </w:r>
    </w:p>
    <w:p w14:paraId="097ED8F1" w14:textId="77777777" w:rsidR="00D228FB" w:rsidRPr="00EB521B" w:rsidRDefault="00514488" w:rsidP="00292ED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Medicinska sestra</w:t>
      </w:r>
    </w:p>
    <w:p w14:paraId="62554F8B" w14:textId="77777777" w:rsidR="00D228FB" w:rsidRPr="00EB521B" w:rsidRDefault="00D228FB" w:rsidP="00292ED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Jedan odgojitelj</w:t>
      </w:r>
      <w:r w:rsidR="00514488" w:rsidRPr="00EB521B">
        <w:rPr>
          <w:rFonts w:ascii="Times New Roman" w:hAnsi="Times New Roman"/>
          <w:sz w:val="20"/>
          <w:szCs w:val="20"/>
        </w:rPr>
        <w:t xml:space="preserve"> – član Upravnog vijeća</w:t>
      </w:r>
    </w:p>
    <w:p w14:paraId="7DD977F6" w14:textId="77777777" w:rsidR="00D228FB" w:rsidRPr="00EB521B" w:rsidRDefault="00D228FB" w:rsidP="00292ED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Jedan predstavnik osnivača</w:t>
      </w:r>
      <w:r w:rsidR="00514488" w:rsidRPr="00EB521B">
        <w:rPr>
          <w:rFonts w:ascii="Times New Roman" w:hAnsi="Times New Roman"/>
          <w:sz w:val="20"/>
          <w:szCs w:val="20"/>
        </w:rPr>
        <w:t xml:space="preserve"> – član Upravnog vijeća</w:t>
      </w:r>
    </w:p>
    <w:p w14:paraId="1ADC0ADC" w14:textId="77777777" w:rsidR="00D228FB" w:rsidRPr="00EB521B" w:rsidRDefault="00652F33" w:rsidP="00292ED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Pr</w:t>
      </w:r>
      <w:r w:rsidR="00D228FB" w:rsidRPr="00EB521B">
        <w:rPr>
          <w:rFonts w:ascii="Times New Roman" w:hAnsi="Times New Roman"/>
          <w:sz w:val="20"/>
          <w:szCs w:val="20"/>
        </w:rPr>
        <w:t xml:space="preserve">edstavnik roditelja u Upravnom vijeću </w:t>
      </w:r>
      <w:r w:rsidR="000D2977" w:rsidRPr="00EB521B">
        <w:rPr>
          <w:rFonts w:ascii="Times New Roman" w:hAnsi="Times New Roman"/>
          <w:sz w:val="20"/>
          <w:szCs w:val="20"/>
        </w:rPr>
        <w:t>Vrtića</w:t>
      </w:r>
      <w:r w:rsidR="00D228FB" w:rsidRPr="00EB521B">
        <w:rPr>
          <w:rFonts w:ascii="Times New Roman" w:hAnsi="Times New Roman"/>
          <w:sz w:val="20"/>
          <w:szCs w:val="20"/>
        </w:rPr>
        <w:t xml:space="preserve">. </w:t>
      </w:r>
    </w:p>
    <w:p w14:paraId="06996262" w14:textId="77777777" w:rsidR="00292ED7" w:rsidRPr="00EB521B" w:rsidRDefault="00292ED7" w:rsidP="00292ED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55FEF84" w14:textId="77777777" w:rsidR="00D228FB" w:rsidRPr="00EB521B" w:rsidRDefault="00683368" w:rsidP="00EB5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Na prvoj, konstituirajuć</w:t>
      </w:r>
      <w:r w:rsidR="00D228FB" w:rsidRPr="00EB521B">
        <w:rPr>
          <w:rFonts w:ascii="Times New Roman" w:hAnsi="Times New Roman"/>
          <w:sz w:val="20"/>
          <w:szCs w:val="20"/>
        </w:rPr>
        <w:t xml:space="preserve">oj sjednici, </w:t>
      </w:r>
      <w:r w:rsidR="009D4619" w:rsidRPr="00EB521B">
        <w:rPr>
          <w:rFonts w:ascii="Times New Roman" w:hAnsi="Times New Roman"/>
          <w:sz w:val="20"/>
          <w:szCs w:val="20"/>
        </w:rPr>
        <w:t>povjerenstvo</w:t>
      </w:r>
      <w:r w:rsidR="005C5C9F" w:rsidRPr="00EB521B">
        <w:rPr>
          <w:rFonts w:ascii="Times New Roman" w:hAnsi="Times New Roman"/>
          <w:sz w:val="20"/>
          <w:szCs w:val="20"/>
        </w:rPr>
        <w:t xml:space="preserve"> bira predsjednik</w:t>
      </w:r>
      <w:r w:rsidR="009D4619" w:rsidRPr="00EB521B">
        <w:rPr>
          <w:rFonts w:ascii="Times New Roman" w:hAnsi="Times New Roman"/>
          <w:sz w:val="20"/>
          <w:szCs w:val="20"/>
        </w:rPr>
        <w:t>a</w:t>
      </w:r>
      <w:r w:rsidR="005C5C9F" w:rsidRPr="00EB521B">
        <w:rPr>
          <w:rFonts w:ascii="Times New Roman" w:hAnsi="Times New Roman"/>
          <w:sz w:val="20"/>
          <w:szCs w:val="20"/>
        </w:rPr>
        <w:t xml:space="preserve">. </w:t>
      </w:r>
    </w:p>
    <w:p w14:paraId="0C747159" w14:textId="77777777" w:rsidR="00292ED7" w:rsidRPr="00EB521B" w:rsidRDefault="00292ED7" w:rsidP="00292ED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14:paraId="6A2D275D" w14:textId="77777777" w:rsidR="00292ED7" w:rsidRPr="00EB521B" w:rsidRDefault="005C5C9F" w:rsidP="00EB5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Trajanje mandata članova </w:t>
      </w:r>
      <w:r w:rsidR="00007903" w:rsidRPr="00EB521B">
        <w:rPr>
          <w:rFonts w:ascii="Times New Roman" w:hAnsi="Times New Roman"/>
          <w:sz w:val="20"/>
          <w:szCs w:val="20"/>
        </w:rPr>
        <w:t>povjerenstva</w:t>
      </w:r>
      <w:r w:rsidR="00292ED7" w:rsidRPr="00EB521B">
        <w:rPr>
          <w:rFonts w:ascii="Times New Roman" w:hAnsi="Times New Roman"/>
          <w:sz w:val="20"/>
          <w:szCs w:val="20"/>
        </w:rPr>
        <w:t xml:space="preserve"> iz reda predstavnika Upravnog vijeća vezan je uz mandat u Upravnom vijeću.</w:t>
      </w:r>
    </w:p>
    <w:p w14:paraId="614C184A" w14:textId="77777777" w:rsidR="00053B20" w:rsidRDefault="00D228FB" w:rsidP="00093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lastRenderedPageBreak/>
        <w:t xml:space="preserve"> </w:t>
      </w:r>
    </w:p>
    <w:p w14:paraId="3F4CB23D" w14:textId="77777777" w:rsidR="00EB521B" w:rsidRDefault="00EB521B" w:rsidP="00093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5EA273" w14:textId="77777777" w:rsidR="00EB521B" w:rsidRPr="00EB521B" w:rsidRDefault="00EB521B" w:rsidP="00093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8B233E" w14:textId="77777777" w:rsidR="00092668" w:rsidRPr="00EB521B" w:rsidRDefault="005C5C9F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Članak </w:t>
      </w:r>
      <w:r w:rsidR="00007903" w:rsidRPr="00EB521B">
        <w:rPr>
          <w:rFonts w:ascii="Times New Roman" w:hAnsi="Times New Roman"/>
          <w:bCs/>
          <w:sz w:val="20"/>
          <w:szCs w:val="20"/>
        </w:rPr>
        <w:t>16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55D3D8F7" w14:textId="77777777" w:rsidR="005B51A2" w:rsidRPr="00EB521B" w:rsidRDefault="005B51A2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3B375499" w14:textId="77777777" w:rsidR="00092668" w:rsidRPr="00EB521B" w:rsidRDefault="00007903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Povjerenstvo</w:t>
      </w:r>
      <w:r w:rsidR="00092668" w:rsidRPr="00EB521B">
        <w:rPr>
          <w:rFonts w:ascii="Times New Roman" w:hAnsi="Times New Roman"/>
          <w:sz w:val="20"/>
          <w:szCs w:val="20"/>
        </w:rPr>
        <w:t xml:space="preserve"> donosi odluke većinom glasova od ukupnog broja članova.</w:t>
      </w:r>
    </w:p>
    <w:p w14:paraId="54B53564" w14:textId="77777777" w:rsidR="00292ED7" w:rsidRPr="00EB521B" w:rsidRDefault="00292ED7" w:rsidP="00093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6CE25EE" w14:textId="77777777" w:rsidR="00F02F5F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O rad</w:t>
      </w:r>
      <w:r w:rsidR="005C5C9F" w:rsidRPr="00EB521B">
        <w:rPr>
          <w:rFonts w:ascii="Times New Roman" w:hAnsi="Times New Roman"/>
          <w:sz w:val="20"/>
          <w:szCs w:val="20"/>
        </w:rPr>
        <w:t xml:space="preserve">u </w:t>
      </w:r>
      <w:r w:rsidR="00007903" w:rsidRPr="00EB521B">
        <w:rPr>
          <w:rFonts w:ascii="Times New Roman" w:hAnsi="Times New Roman"/>
          <w:sz w:val="20"/>
          <w:szCs w:val="20"/>
        </w:rPr>
        <w:t xml:space="preserve">povjerenstva </w:t>
      </w:r>
      <w:r w:rsidR="00292ED7" w:rsidRPr="00EB521B">
        <w:rPr>
          <w:rFonts w:ascii="Times New Roman" w:hAnsi="Times New Roman"/>
          <w:sz w:val="20"/>
          <w:szCs w:val="20"/>
        </w:rPr>
        <w:t xml:space="preserve">vodi se zapisnik. </w:t>
      </w:r>
    </w:p>
    <w:p w14:paraId="6D91E4D0" w14:textId="77777777" w:rsidR="00F02F5F" w:rsidRPr="00EB521B" w:rsidRDefault="00F02F5F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03F919" w14:textId="77777777" w:rsidR="00292ED7" w:rsidRPr="00EB521B" w:rsidRDefault="00292ED7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Zapisnik obvezno sadrži podatke o: vremenu i mjestu održavanja sjednice, podatke o prisutnima na sjednici, podatke o broju slobodnih mjesta i broju prijavljene djece, popis djece koja su primljena i koja nisu primljena u vrtić, odluke prihvaćene na sjednici, vrijeme zaključenja sjednice, potpis preds</w:t>
      </w:r>
      <w:r w:rsidR="005C5C9F" w:rsidRPr="00EB521B">
        <w:rPr>
          <w:rFonts w:ascii="Times New Roman" w:hAnsi="Times New Roman"/>
          <w:sz w:val="20"/>
          <w:szCs w:val="20"/>
        </w:rPr>
        <w:t xml:space="preserve">jednika </w:t>
      </w:r>
      <w:r w:rsidR="00007903" w:rsidRPr="00EB521B">
        <w:rPr>
          <w:rFonts w:ascii="Times New Roman" w:hAnsi="Times New Roman"/>
          <w:sz w:val="20"/>
          <w:szCs w:val="20"/>
        </w:rPr>
        <w:t>povjerenstva</w:t>
      </w:r>
      <w:r w:rsidRPr="00EB521B">
        <w:rPr>
          <w:rFonts w:ascii="Times New Roman" w:hAnsi="Times New Roman"/>
          <w:sz w:val="20"/>
          <w:szCs w:val="20"/>
        </w:rPr>
        <w:t xml:space="preserve"> i zapisničara. </w:t>
      </w:r>
    </w:p>
    <w:p w14:paraId="6077FF88" w14:textId="77777777" w:rsidR="00F02F5F" w:rsidRPr="00EB521B" w:rsidRDefault="00F02F5F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93013C" w14:textId="77777777" w:rsidR="007C5F4F" w:rsidRPr="00EB521B" w:rsidRDefault="00007903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Povjerenstvo je dužno</w:t>
      </w:r>
      <w:r w:rsidR="007C5F4F" w:rsidRPr="00EB521B">
        <w:rPr>
          <w:rFonts w:ascii="Times New Roman" w:hAnsi="Times New Roman"/>
          <w:sz w:val="20"/>
          <w:szCs w:val="20"/>
        </w:rPr>
        <w:t xml:space="preserve"> u roku od 8 dana po zaključenju roka za podnošenje prijava za upis, one roditelje koji nisu dostavili sv</w:t>
      </w:r>
      <w:r w:rsidR="00AA1E22" w:rsidRPr="00EB521B">
        <w:rPr>
          <w:rFonts w:ascii="Times New Roman" w:hAnsi="Times New Roman"/>
          <w:sz w:val="20"/>
          <w:szCs w:val="20"/>
        </w:rPr>
        <w:t>u potrebnu dokumentaciju za prijavu</w:t>
      </w:r>
      <w:r w:rsidR="007C5F4F" w:rsidRPr="00EB521B">
        <w:rPr>
          <w:rFonts w:ascii="Times New Roman" w:hAnsi="Times New Roman"/>
          <w:sz w:val="20"/>
          <w:szCs w:val="20"/>
        </w:rPr>
        <w:t xml:space="preserve">, pozvati na dopunu </w:t>
      </w:r>
      <w:r w:rsidR="00AA1E22" w:rsidRPr="00EB521B">
        <w:rPr>
          <w:rFonts w:ascii="Times New Roman" w:hAnsi="Times New Roman"/>
          <w:sz w:val="20"/>
          <w:szCs w:val="20"/>
        </w:rPr>
        <w:t>prijave</w:t>
      </w:r>
      <w:r w:rsidR="00686B3A" w:rsidRPr="00EB521B">
        <w:rPr>
          <w:rFonts w:ascii="Times New Roman" w:hAnsi="Times New Roman"/>
          <w:sz w:val="20"/>
          <w:szCs w:val="20"/>
        </w:rPr>
        <w:t xml:space="preserve">. </w:t>
      </w:r>
    </w:p>
    <w:p w14:paraId="00A34C2B" w14:textId="77777777" w:rsidR="00686B3A" w:rsidRPr="00EB521B" w:rsidRDefault="00686B3A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ADBA5B" w14:textId="77777777" w:rsidR="00092668" w:rsidRPr="00EB521B" w:rsidRDefault="00D63B89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Povjerenstvo</w:t>
      </w:r>
      <w:r w:rsidR="00092668" w:rsidRPr="00EB521B">
        <w:rPr>
          <w:rFonts w:ascii="Times New Roman" w:hAnsi="Times New Roman"/>
          <w:sz w:val="20"/>
          <w:szCs w:val="20"/>
        </w:rPr>
        <w:t xml:space="preserve"> je dužno najkasnije </w:t>
      </w:r>
      <w:r w:rsidR="00BD1843" w:rsidRPr="00EB521B">
        <w:rPr>
          <w:rFonts w:ascii="Times New Roman" w:hAnsi="Times New Roman"/>
          <w:sz w:val="20"/>
          <w:szCs w:val="20"/>
        </w:rPr>
        <w:t>u roku od</w:t>
      </w:r>
      <w:r w:rsidR="00092668" w:rsidRPr="00EB521B">
        <w:rPr>
          <w:rFonts w:ascii="Times New Roman" w:hAnsi="Times New Roman"/>
          <w:sz w:val="20"/>
          <w:szCs w:val="20"/>
        </w:rPr>
        <w:t xml:space="preserve"> 30 dana </w:t>
      </w:r>
      <w:r w:rsidR="00BD1843" w:rsidRPr="00EB521B">
        <w:rPr>
          <w:rFonts w:ascii="Times New Roman" w:hAnsi="Times New Roman"/>
          <w:sz w:val="20"/>
          <w:szCs w:val="20"/>
        </w:rPr>
        <w:t>od</w:t>
      </w:r>
      <w:r w:rsidR="00092668" w:rsidRPr="00EB521B">
        <w:rPr>
          <w:rFonts w:ascii="Times New Roman" w:hAnsi="Times New Roman"/>
          <w:sz w:val="20"/>
          <w:szCs w:val="20"/>
        </w:rPr>
        <w:t xml:space="preserve"> zaključenj</w:t>
      </w:r>
      <w:r w:rsidR="00BD1843" w:rsidRPr="00EB521B">
        <w:rPr>
          <w:rFonts w:ascii="Times New Roman" w:hAnsi="Times New Roman"/>
          <w:sz w:val="20"/>
          <w:szCs w:val="20"/>
        </w:rPr>
        <w:t xml:space="preserve">a </w:t>
      </w:r>
      <w:r w:rsidR="00092668" w:rsidRPr="00EB521B">
        <w:rPr>
          <w:rFonts w:ascii="Times New Roman" w:hAnsi="Times New Roman"/>
          <w:sz w:val="20"/>
          <w:szCs w:val="20"/>
        </w:rPr>
        <w:t>roka za podnošenje prijava za upis</w:t>
      </w:r>
      <w:r w:rsidR="005C2F3C" w:rsidRPr="00EB521B">
        <w:rPr>
          <w:rFonts w:ascii="Times New Roman" w:hAnsi="Times New Roman"/>
          <w:sz w:val="20"/>
          <w:szCs w:val="20"/>
        </w:rPr>
        <w:t xml:space="preserve"> </w:t>
      </w:r>
      <w:r w:rsidR="00092668" w:rsidRPr="00EB521B">
        <w:rPr>
          <w:rFonts w:ascii="Times New Roman" w:hAnsi="Times New Roman"/>
          <w:sz w:val="20"/>
          <w:szCs w:val="20"/>
        </w:rPr>
        <w:t>donijeti Odluku o rezultatima upisa.</w:t>
      </w:r>
    </w:p>
    <w:p w14:paraId="0AD2F966" w14:textId="77777777" w:rsidR="001F46BB" w:rsidRPr="00EB521B" w:rsidRDefault="001F46BB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B66FD8" w14:textId="77777777" w:rsidR="00092668" w:rsidRPr="00EB521B" w:rsidRDefault="00D63B89" w:rsidP="00EB5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Povjerenstvo </w:t>
      </w:r>
      <w:r w:rsidR="00092668" w:rsidRPr="00EB521B">
        <w:rPr>
          <w:rFonts w:ascii="Times New Roman" w:hAnsi="Times New Roman"/>
          <w:sz w:val="20"/>
          <w:szCs w:val="20"/>
        </w:rPr>
        <w:t>je dužno sa rezultatima upisa</w:t>
      </w:r>
      <w:r w:rsidR="00292ED7" w:rsidRPr="00EB521B">
        <w:rPr>
          <w:rFonts w:ascii="Times New Roman" w:hAnsi="Times New Roman"/>
          <w:sz w:val="20"/>
          <w:szCs w:val="20"/>
        </w:rPr>
        <w:t xml:space="preserve"> up</w:t>
      </w:r>
      <w:r w:rsidR="00F02F5F" w:rsidRPr="00EB521B">
        <w:rPr>
          <w:rFonts w:ascii="Times New Roman" w:hAnsi="Times New Roman"/>
          <w:sz w:val="20"/>
          <w:szCs w:val="20"/>
        </w:rPr>
        <w:t>oznati Upravno vijeće Vrtića i O</w:t>
      </w:r>
      <w:r w:rsidR="00292ED7" w:rsidRPr="00EB521B">
        <w:rPr>
          <w:rFonts w:ascii="Times New Roman" w:hAnsi="Times New Roman"/>
          <w:sz w:val="20"/>
          <w:szCs w:val="20"/>
        </w:rPr>
        <w:t xml:space="preserve">snivača vrtića. </w:t>
      </w:r>
    </w:p>
    <w:p w14:paraId="23ED92FD" w14:textId="77777777" w:rsidR="00292ED7" w:rsidRPr="00EB521B" w:rsidRDefault="00292ED7" w:rsidP="00093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C2CCA13" w14:textId="77777777" w:rsidR="00092668" w:rsidRPr="00EB521B" w:rsidRDefault="005C5C9F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Članak </w:t>
      </w:r>
      <w:r w:rsidR="00D63B89" w:rsidRPr="00EB521B">
        <w:rPr>
          <w:rFonts w:ascii="Times New Roman" w:hAnsi="Times New Roman"/>
          <w:bCs/>
          <w:sz w:val="20"/>
          <w:szCs w:val="20"/>
        </w:rPr>
        <w:t>17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0D5136C3" w14:textId="77777777" w:rsidR="005B51A2" w:rsidRPr="00EB521B" w:rsidRDefault="005B51A2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7FAE940D" w14:textId="77777777" w:rsidR="00092668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Rezultati upisa kao i lista čekanja sa imenima djece koja nisu ostvarila pravo upisa objavljuju se javno</w:t>
      </w:r>
      <w:r w:rsidR="005C2F3C" w:rsidRPr="00EB521B">
        <w:rPr>
          <w:rFonts w:ascii="Times New Roman" w:hAnsi="Times New Roman"/>
          <w:sz w:val="20"/>
          <w:szCs w:val="20"/>
        </w:rPr>
        <w:t xml:space="preserve"> </w:t>
      </w:r>
      <w:r w:rsidRPr="00EB521B">
        <w:rPr>
          <w:rFonts w:ascii="Times New Roman" w:hAnsi="Times New Roman"/>
          <w:sz w:val="20"/>
          <w:szCs w:val="20"/>
        </w:rPr>
        <w:t xml:space="preserve">na oglasnoj ploči </w:t>
      </w:r>
      <w:r w:rsidR="00D63B89" w:rsidRPr="00EB521B">
        <w:rPr>
          <w:rFonts w:ascii="Times New Roman" w:hAnsi="Times New Roman"/>
          <w:sz w:val="20"/>
          <w:szCs w:val="20"/>
        </w:rPr>
        <w:t>V</w:t>
      </w:r>
      <w:r w:rsidRPr="00EB521B">
        <w:rPr>
          <w:rFonts w:ascii="Times New Roman" w:hAnsi="Times New Roman"/>
          <w:sz w:val="20"/>
          <w:szCs w:val="20"/>
        </w:rPr>
        <w:t>rtića, u obliku liste, koja sadrži:</w:t>
      </w:r>
    </w:p>
    <w:p w14:paraId="6772C648" w14:textId="77777777" w:rsidR="00092668" w:rsidRPr="00EB521B" w:rsidRDefault="00092668" w:rsidP="00C1332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redni broj,</w:t>
      </w:r>
    </w:p>
    <w:p w14:paraId="392DB942" w14:textId="77777777" w:rsidR="00092668" w:rsidRPr="00EB521B" w:rsidRDefault="00092668" w:rsidP="00C1332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prezime i ime,</w:t>
      </w:r>
    </w:p>
    <w:p w14:paraId="2A28F18B" w14:textId="77777777" w:rsidR="00092668" w:rsidRPr="00EB521B" w:rsidRDefault="00092668" w:rsidP="00C1332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datum rođenja,</w:t>
      </w:r>
    </w:p>
    <w:p w14:paraId="7FC72FCB" w14:textId="77777777" w:rsidR="00092668" w:rsidRPr="00EB521B" w:rsidRDefault="00092668" w:rsidP="00C1332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ukupan broj </w:t>
      </w:r>
      <w:r w:rsidR="00D63B89" w:rsidRPr="00EB521B">
        <w:rPr>
          <w:rFonts w:ascii="Times New Roman" w:hAnsi="Times New Roman"/>
          <w:sz w:val="20"/>
          <w:szCs w:val="20"/>
        </w:rPr>
        <w:t xml:space="preserve">ostvarenih </w:t>
      </w:r>
      <w:r w:rsidRPr="00EB521B">
        <w:rPr>
          <w:rFonts w:ascii="Times New Roman" w:hAnsi="Times New Roman"/>
          <w:sz w:val="20"/>
          <w:szCs w:val="20"/>
        </w:rPr>
        <w:t>bodova.</w:t>
      </w:r>
    </w:p>
    <w:p w14:paraId="178177D5" w14:textId="77777777" w:rsidR="00092668" w:rsidRPr="00EB521B" w:rsidRDefault="005C5C9F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Članak </w:t>
      </w:r>
      <w:r w:rsidR="00C1332B" w:rsidRPr="00EB521B">
        <w:rPr>
          <w:rFonts w:ascii="Times New Roman" w:hAnsi="Times New Roman"/>
          <w:bCs/>
          <w:sz w:val="20"/>
          <w:szCs w:val="20"/>
        </w:rPr>
        <w:t>18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5CDEEE3C" w14:textId="77777777" w:rsidR="005B51A2" w:rsidRPr="00EB521B" w:rsidRDefault="005B51A2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6F66550D" w14:textId="77777777" w:rsidR="00092668" w:rsidRPr="00EB521B" w:rsidRDefault="005C5C9F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Protiv odluke </w:t>
      </w:r>
      <w:r w:rsidR="00C1332B" w:rsidRPr="00EB521B">
        <w:rPr>
          <w:rFonts w:ascii="Times New Roman" w:hAnsi="Times New Roman"/>
          <w:sz w:val="20"/>
          <w:szCs w:val="20"/>
        </w:rPr>
        <w:t>povjerenstva</w:t>
      </w:r>
      <w:r w:rsidR="00092668" w:rsidRPr="00EB521B">
        <w:rPr>
          <w:rFonts w:ascii="Times New Roman" w:hAnsi="Times New Roman"/>
          <w:sz w:val="20"/>
          <w:szCs w:val="20"/>
        </w:rPr>
        <w:t xml:space="preserve"> o rezultatima upisa podnositelji/</w:t>
      </w:r>
      <w:proofErr w:type="spellStart"/>
      <w:r w:rsidR="00092668" w:rsidRPr="00EB521B">
        <w:rPr>
          <w:rFonts w:ascii="Times New Roman" w:hAnsi="Times New Roman"/>
          <w:sz w:val="20"/>
          <w:szCs w:val="20"/>
        </w:rPr>
        <w:t>ce</w:t>
      </w:r>
      <w:proofErr w:type="spellEnd"/>
      <w:r w:rsidR="00092668" w:rsidRPr="00EB521B">
        <w:rPr>
          <w:rFonts w:ascii="Times New Roman" w:hAnsi="Times New Roman"/>
          <w:sz w:val="20"/>
          <w:szCs w:val="20"/>
        </w:rPr>
        <w:t xml:space="preserve"> zahtjeva za upis imaju pravo žalbe.</w:t>
      </w:r>
    </w:p>
    <w:p w14:paraId="43D9CB15" w14:textId="77777777" w:rsidR="001F46BB" w:rsidRPr="00EB521B" w:rsidRDefault="001F46BB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50CC1C" w14:textId="77777777" w:rsidR="00092668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Žalba se podnosi Up</w:t>
      </w:r>
      <w:r w:rsidR="00CB6FEA" w:rsidRPr="00EB521B">
        <w:rPr>
          <w:rFonts w:ascii="Times New Roman" w:hAnsi="Times New Roman"/>
          <w:sz w:val="20"/>
          <w:szCs w:val="20"/>
        </w:rPr>
        <w:t>ravnom vijeću Vrtića u roku od 15</w:t>
      </w:r>
      <w:r w:rsidRPr="00EB521B">
        <w:rPr>
          <w:rFonts w:ascii="Times New Roman" w:hAnsi="Times New Roman"/>
          <w:sz w:val="20"/>
          <w:szCs w:val="20"/>
        </w:rPr>
        <w:t xml:space="preserve"> dana od dana objavljivanja odluke o</w:t>
      </w:r>
      <w:r w:rsidR="005C2F3C" w:rsidRPr="00EB521B">
        <w:rPr>
          <w:rFonts w:ascii="Times New Roman" w:hAnsi="Times New Roman"/>
          <w:sz w:val="20"/>
          <w:szCs w:val="20"/>
        </w:rPr>
        <w:t xml:space="preserve"> </w:t>
      </w:r>
      <w:r w:rsidRPr="00EB521B">
        <w:rPr>
          <w:rFonts w:ascii="Times New Roman" w:hAnsi="Times New Roman"/>
          <w:sz w:val="20"/>
          <w:szCs w:val="20"/>
        </w:rPr>
        <w:t>rez</w:t>
      </w:r>
      <w:r w:rsidR="00292ED7" w:rsidRPr="00EB521B">
        <w:rPr>
          <w:rFonts w:ascii="Times New Roman" w:hAnsi="Times New Roman"/>
          <w:sz w:val="20"/>
          <w:szCs w:val="20"/>
        </w:rPr>
        <w:t>ultatima upisa na oglasnoj ploči vrtića</w:t>
      </w:r>
      <w:r w:rsidRPr="00EB521B">
        <w:rPr>
          <w:rFonts w:ascii="Times New Roman" w:hAnsi="Times New Roman"/>
          <w:sz w:val="20"/>
          <w:szCs w:val="20"/>
        </w:rPr>
        <w:t>.</w:t>
      </w:r>
    </w:p>
    <w:p w14:paraId="57B2FBBA" w14:textId="77777777" w:rsidR="00271088" w:rsidRPr="00EB521B" w:rsidRDefault="00271088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6FF932" w14:textId="77777777" w:rsidR="00092668" w:rsidRPr="00EB521B" w:rsidRDefault="005C5C9F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Članak </w:t>
      </w:r>
      <w:r w:rsidR="00C1332B" w:rsidRPr="00EB521B">
        <w:rPr>
          <w:rFonts w:ascii="Times New Roman" w:hAnsi="Times New Roman"/>
          <w:bCs/>
          <w:sz w:val="20"/>
          <w:szCs w:val="20"/>
        </w:rPr>
        <w:t>19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4AB7B8D9" w14:textId="77777777" w:rsidR="00CB6FEA" w:rsidRPr="00EB521B" w:rsidRDefault="00CB6FEA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053B33D4" w14:textId="77777777" w:rsidR="00092668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Upravno vijeće o žalbi odlučuje nakon što prikupi sve podatke, a najkasnije u roku od 30 dana od</w:t>
      </w:r>
      <w:r w:rsidR="005C2F3C" w:rsidRPr="00EB521B">
        <w:rPr>
          <w:rFonts w:ascii="Times New Roman" w:hAnsi="Times New Roman"/>
          <w:sz w:val="20"/>
          <w:szCs w:val="20"/>
        </w:rPr>
        <w:t xml:space="preserve"> </w:t>
      </w:r>
      <w:r w:rsidRPr="00EB521B">
        <w:rPr>
          <w:rFonts w:ascii="Times New Roman" w:hAnsi="Times New Roman"/>
          <w:sz w:val="20"/>
          <w:szCs w:val="20"/>
        </w:rPr>
        <w:t>primitka žalbe i potrebne dokumentacije.</w:t>
      </w:r>
    </w:p>
    <w:p w14:paraId="4B3FFB12" w14:textId="77777777" w:rsidR="001F46BB" w:rsidRPr="00EB521B" w:rsidRDefault="001F46BB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8FBE13" w14:textId="77777777" w:rsidR="00092668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Nepravovremenu žalbu i žalbu izjavljenu od neovlaštene osobe Upravno vijeće će odbaciti.</w:t>
      </w:r>
    </w:p>
    <w:p w14:paraId="557BC541" w14:textId="77777777" w:rsidR="001F46BB" w:rsidRPr="00EB521B" w:rsidRDefault="001F46BB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4B2D40" w14:textId="77777777" w:rsidR="00092668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Odlučujući po žalbi Upravno vijeće može žalbu odbiti kao neosnovanu ili </w:t>
      </w:r>
      <w:r w:rsidR="0066060B" w:rsidRPr="00EB521B">
        <w:rPr>
          <w:rFonts w:ascii="Times New Roman" w:hAnsi="Times New Roman"/>
          <w:sz w:val="20"/>
          <w:szCs w:val="20"/>
        </w:rPr>
        <w:t xml:space="preserve">izmijeniti odluku o </w:t>
      </w:r>
      <w:r w:rsidR="00EE4DF7" w:rsidRPr="00EB521B">
        <w:rPr>
          <w:rFonts w:ascii="Times New Roman" w:hAnsi="Times New Roman"/>
          <w:sz w:val="20"/>
          <w:szCs w:val="20"/>
        </w:rPr>
        <w:t>rezultatima upisa</w:t>
      </w:r>
      <w:r w:rsidRPr="00EB521B">
        <w:rPr>
          <w:rFonts w:ascii="Times New Roman" w:hAnsi="Times New Roman"/>
          <w:sz w:val="20"/>
          <w:szCs w:val="20"/>
        </w:rPr>
        <w:t>.</w:t>
      </w:r>
    </w:p>
    <w:p w14:paraId="4713B389" w14:textId="77777777" w:rsidR="008B5476" w:rsidRPr="00EB521B" w:rsidRDefault="008B5476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9DB6CF4" w14:textId="77777777" w:rsidR="008B5476" w:rsidRPr="00EB521B" w:rsidRDefault="008B5476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Odluka Upravnog vijeća donesena povodom žalbe je konačna.</w:t>
      </w:r>
    </w:p>
    <w:p w14:paraId="51EFB2D8" w14:textId="77777777" w:rsidR="00271088" w:rsidRPr="00EB521B" w:rsidRDefault="00271088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ACD904" w14:textId="77777777" w:rsidR="00092668" w:rsidRPr="00EB521B" w:rsidRDefault="005C5C9F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Članak </w:t>
      </w:r>
      <w:r w:rsidR="00EE4DF7" w:rsidRPr="00EB521B">
        <w:rPr>
          <w:rFonts w:ascii="Times New Roman" w:hAnsi="Times New Roman"/>
          <w:bCs/>
          <w:sz w:val="20"/>
          <w:szCs w:val="20"/>
        </w:rPr>
        <w:t>20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490E5268" w14:textId="77777777" w:rsidR="005B51A2" w:rsidRPr="00EB521B" w:rsidRDefault="005B51A2" w:rsidP="005C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457C459C" w14:textId="77777777" w:rsidR="00092668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Po završeno</w:t>
      </w:r>
      <w:r w:rsidR="005C5C9F" w:rsidRPr="00EB521B">
        <w:rPr>
          <w:rFonts w:ascii="Times New Roman" w:hAnsi="Times New Roman"/>
          <w:sz w:val="20"/>
          <w:szCs w:val="20"/>
        </w:rPr>
        <w:t xml:space="preserve">m žalbenom postupku </w:t>
      </w:r>
      <w:r w:rsidR="00EE4DF7" w:rsidRPr="00EB521B">
        <w:rPr>
          <w:rFonts w:ascii="Times New Roman" w:hAnsi="Times New Roman"/>
          <w:sz w:val="20"/>
          <w:szCs w:val="20"/>
        </w:rPr>
        <w:t>povjerenstvo</w:t>
      </w:r>
      <w:r w:rsidRPr="00EB521B">
        <w:rPr>
          <w:rFonts w:ascii="Times New Roman" w:hAnsi="Times New Roman"/>
          <w:sz w:val="20"/>
          <w:szCs w:val="20"/>
        </w:rPr>
        <w:t xml:space="preserve"> za upis utvrđuje konačnu listu rezultata upisa.</w:t>
      </w:r>
    </w:p>
    <w:p w14:paraId="4B8745BE" w14:textId="77777777" w:rsidR="00271088" w:rsidRPr="00EB521B" w:rsidRDefault="00271088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8B5C39" w14:textId="77777777" w:rsidR="001F46BB" w:rsidRPr="00EB521B" w:rsidRDefault="005C5C9F" w:rsidP="001F4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Članak </w:t>
      </w:r>
      <w:r w:rsidR="00EE4DF7" w:rsidRPr="00EB521B">
        <w:rPr>
          <w:rFonts w:ascii="Times New Roman" w:hAnsi="Times New Roman"/>
          <w:bCs/>
          <w:sz w:val="20"/>
          <w:szCs w:val="20"/>
        </w:rPr>
        <w:t>21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405DB426" w14:textId="77777777" w:rsidR="005B51A2" w:rsidRPr="00EB521B" w:rsidRDefault="005B51A2" w:rsidP="001F4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65D4ED8B" w14:textId="77777777" w:rsidR="00092668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Na temelju konačne liste djeca se primaju u Vrtić.</w:t>
      </w:r>
    </w:p>
    <w:p w14:paraId="34A9E23C" w14:textId="77777777" w:rsidR="00683368" w:rsidRPr="00EB521B" w:rsidRDefault="00683368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58F17C" w14:textId="77777777" w:rsidR="00683368" w:rsidRPr="00EB521B" w:rsidRDefault="005F61FD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Ravnatelj/</w:t>
      </w:r>
      <w:proofErr w:type="spellStart"/>
      <w:r w:rsidRPr="00EB521B">
        <w:rPr>
          <w:rFonts w:ascii="Times New Roman" w:hAnsi="Times New Roman"/>
          <w:sz w:val="20"/>
          <w:szCs w:val="20"/>
        </w:rPr>
        <w:t>ica</w:t>
      </w:r>
      <w:proofErr w:type="spellEnd"/>
      <w:r w:rsidRPr="00EB521B">
        <w:rPr>
          <w:rFonts w:ascii="Times New Roman" w:hAnsi="Times New Roman"/>
          <w:sz w:val="20"/>
          <w:szCs w:val="20"/>
        </w:rPr>
        <w:t xml:space="preserve"> </w:t>
      </w:r>
      <w:r w:rsidR="00683368" w:rsidRPr="00EB521B">
        <w:rPr>
          <w:rFonts w:ascii="Times New Roman" w:hAnsi="Times New Roman"/>
          <w:sz w:val="20"/>
          <w:szCs w:val="20"/>
        </w:rPr>
        <w:t>Vrtić</w:t>
      </w:r>
      <w:r w:rsidRPr="00EB521B">
        <w:rPr>
          <w:rFonts w:ascii="Times New Roman" w:hAnsi="Times New Roman"/>
          <w:sz w:val="20"/>
          <w:szCs w:val="20"/>
        </w:rPr>
        <w:t>a</w:t>
      </w:r>
      <w:r w:rsidR="00683368" w:rsidRPr="00EB521B">
        <w:rPr>
          <w:rFonts w:ascii="Times New Roman" w:hAnsi="Times New Roman"/>
          <w:sz w:val="20"/>
          <w:szCs w:val="20"/>
        </w:rPr>
        <w:t xml:space="preserve"> izdaje Rješenje o upisu djece.</w:t>
      </w:r>
    </w:p>
    <w:p w14:paraId="13350C26" w14:textId="77777777" w:rsidR="001F46BB" w:rsidRPr="00EB521B" w:rsidRDefault="001F46BB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1FC912" w14:textId="77777777" w:rsidR="00092668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Za djecu koja ne mogu biti primljena u vrtić utvrđuje se lista čekanja.</w:t>
      </w:r>
    </w:p>
    <w:p w14:paraId="5F71AB60" w14:textId="77777777" w:rsidR="00F23B04" w:rsidRPr="00EB521B" w:rsidRDefault="00F23B04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6C87B30" w14:textId="77777777" w:rsidR="00CB6FEA" w:rsidRPr="00EB521B" w:rsidRDefault="00CB6FEA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Djeca koja po prijavi nisu primljena u </w:t>
      </w:r>
      <w:r w:rsidR="005F61FD" w:rsidRPr="00EB521B">
        <w:rPr>
          <w:rFonts w:ascii="Times New Roman" w:hAnsi="Times New Roman"/>
          <w:sz w:val="20"/>
          <w:szCs w:val="20"/>
        </w:rPr>
        <w:t xml:space="preserve">željenu podružnicu Vrtića, a čiji su roditelji, odnosno </w:t>
      </w:r>
      <w:r w:rsidR="00D9642F" w:rsidRPr="00EB521B">
        <w:rPr>
          <w:rFonts w:ascii="Times New Roman" w:hAnsi="Times New Roman"/>
          <w:sz w:val="20"/>
          <w:szCs w:val="20"/>
        </w:rPr>
        <w:t>skrbnici</w:t>
      </w:r>
      <w:r w:rsidR="005F61FD" w:rsidRPr="00EB521B">
        <w:rPr>
          <w:rFonts w:ascii="Times New Roman" w:hAnsi="Times New Roman"/>
          <w:sz w:val="20"/>
          <w:szCs w:val="20"/>
        </w:rPr>
        <w:t xml:space="preserve"> dali izričitu suglasnost, </w:t>
      </w:r>
      <w:r w:rsidR="00324FDD" w:rsidRPr="00EB521B">
        <w:rPr>
          <w:rFonts w:ascii="Times New Roman" w:hAnsi="Times New Roman"/>
          <w:sz w:val="20"/>
          <w:szCs w:val="20"/>
        </w:rPr>
        <w:t xml:space="preserve">prema odluci povjerenstva upisati će se u najbližu drugu podružnicu </w:t>
      </w:r>
      <w:r w:rsidR="00D9642F" w:rsidRPr="00EB521B">
        <w:rPr>
          <w:rFonts w:ascii="Times New Roman" w:hAnsi="Times New Roman"/>
          <w:sz w:val="20"/>
          <w:szCs w:val="20"/>
        </w:rPr>
        <w:t>Vrtića u kojoj postoje uvjeti za upis korisnika.</w:t>
      </w:r>
    </w:p>
    <w:p w14:paraId="742A96D5" w14:textId="77777777" w:rsidR="001F46BB" w:rsidRPr="00EB521B" w:rsidRDefault="005C5C9F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ab/>
      </w:r>
    </w:p>
    <w:p w14:paraId="20E964A3" w14:textId="77777777" w:rsidR="005C5C9F" w:rsidRPr="00EB521B" w:rsidRDefault="005C5C9F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ab/>
        <w:t>Ukoliko roditelj/skrbnik odbije upis djeteta u vrtić koji mu je ponuđen, smatrat će se da je odustao od prij</w:t>
      </w:r>
      <w:r w:rsidR="00CC4350" w:rsidRPr="00EB521B">
        <w:rPr>
          <w:rFonts w:ascii="Times New Roman" w:hAnsi="Times New Roman"/>
          <w:sz w:val="20"/>
          <w:szCs w:val="20"/>
        </w:rPr>
        <w:t>a</w:t>
      </w:r>
      <w:r w:rsidRPr="00EB521B">
        <w:rPr>
          <w:rFonts w:ascii="Times New Roman" w:hAnsi="Times New Roman"/>
          <w:sz w:val="20"/>
          <w:szCs w:val="20"/>
        </w:rPr>
        <w:t>ve te se briše s liste za upis.</w:t>
      </w:r>
    </w:p>
    <w:p w14:paraId="34C6936A" w14:textId="77777777" w:rsidR="005C5C9F" w:rsidRPr="00EB521B" w:rsidRDefault="005C5C9F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11206F3" w14:textId="77777777" w:rsidR="00092668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Tijekom godine Vrtić upisuje djecu s liste čekanja ukoliko se</w:t>
      </w:r>
      <w:r w:rsidR="00CC4350" w:rsidRPr="00EB521B">
        <w:rPr>
          <w:rFonts w:ascii="Times New Roman" w:hAnsi="Times New Roman"/>
          <w:sz w:val="20"/>
          <w:szCs w:val="20"/>
        </w:rPr>
        <w:t>,</w:t>
      </w:r>
      <w:r w:rsidRPr="00EB521B">
        <w:rPr>
          <w:rFonts w:ascii="Times New Roman" w:hAnsi="Times New Roman"/>
          <w:sz w:val="20"/>
          <w:szCs w:val="20"/>
        </w:rPr>
        <w:t xml:space="preserve"> zbog odustajanja primljene djece,</w:t>
      </w:r>
      <w:r w:rsidR="005C2F3C" w:rsidRPr="00EB521B">
        <w:rPr>
          <w:rFonts w:ascii="Times New Roman" w:hAnsi="Times New Roman"/>
          <w:sz w:val="20"/>
          <w:szCs w:val="20"/>
        </w:rPr>
        <w:t xml:space="preserve"> </w:t>
      </w:r>
      <w:r w:rsidRPr="00EB521B">
        <w:rPr>
          <w:rFonts w:ascii="Times New Roman" w:hAnsi="Times New Roman"/>
          <w:sz w:val="20"/>
          <w:szCs w:val="20"/>
        </w:rPr>
        <w:t>povećanja kapaciteta ili slično, ukažu slobodna mjesta i to prema redoslijedu utvrđenom na listi.</w:t>
      </w:r>
    </w:p>
    <w:p w14:paraId="6BA17004" w14:textId="77777777" w:rsidR="001F46BB" w:rsidRPr="00EB521B" w:rsidRDefault="001F46BB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B533E31" w14:textId="77777777" w:rsidR="00AF513F" w:rsidRPr="00EB521B" w:rsidRDefault="00AF513F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Iznimno od odredb</w:t>
      </w:r>
      <w:r w:rsidR="00CB6FEA" w:rsidRPr="00EB521B">
        <w:rPr>
          <w:rFonts w:ascii="Times New Roman" w:hAnsi="Times New Roman"/>
          <w:sz w:val="20"/>
          <w:szCs w:val="20"/>
        </w:rPr>
        <w:t>e stavka 3</w:t>
      </w:r>
      <w:r w:rsidR="001A511F" w:rsidRPr="00EB521B">
        <w:rPr>
          <w:rFonts w:ascii="Times New Roman" w:hAnsi="Times New Roman"/>
          <w:sz w:val="20"/>
          <w:szCs w:val="20"/>
        </w:rPr>
        <w:t>. ovog  članka mogu se upisivati djeca i mimo redoslijeda utvrđenog listom čekanja ukoliko se radi o izuzetnim slučajevima koji se nisu mogli predvidjeti (smrt roditelja ili skrbnika, teška bolest roditelja ili skrbnika, napuštanje djeteta i slično ili ako se radi o djetetu u godini prije polaska u osnovnu školu) o čemu odlučuje ravnatelj/</w:t>
      </w:r>
      <w:proofErr w:type="spellStart"/>
      <w:r w:rsidR="001A511F" w:rsidRPr="00EB521B">
        <w:rPr>
          <w:rFonts w:ascii="Times New Roman" w:hAnsi="Times New Roman"/>
          <w:sz w:val="20"/>
          <w:szCs w:val="20"/>
        </w:rPr>
        <w:t>ica</w:t>
      </w:r>
      <w:proofErr w:type="spellEnd"/>
      <w:r w:rsidR="001A511F" w:rsidRPr="00EB521B">
        <w:rPr>
          <w:rFonts w:ascii="Times New Roman" w:hAnsi="Times New Roman"/>
          <w:sz w:val="20"/>
          <w:szCs w:val="20"/>
        </w:rPr>
        <w:t xml:space="preserve"> </w:t>
      </w:r>
      <w:r w:rsidR="005B51A2" w:rsidRPr="00EB521B">
        <w:rPr>
          <w:rFonts w:ascii="Times New Roman" w:hAnsi="Times New Roman"/>
          <w:sz w:val="20"/>
          <w:szCs w:val="20"/>
        </w:rPr>
        <w:t xml:space="preserve">i </w:t>
      </w:r>
      <w:r w:rsidR="00D9642F" w:rsidRPr="00EB521B">
        <w:rPr>
          <w:rFonts w:ascii="Times New Roman" w:hAnsi="Times New Roman"/>
          <w:sz w:val="20"/>
          <w:szCs w:val="20"/>
        </w:rPr>
        <w:t>povjerenstvo</w:t>
      </w:r>
      <w:r w:rsidR="005B51A2" w:rsidRPr="00EB521B">
        <w:rPr>
          <w:rFonts w:ascii="Times New Roman" w:hAnsi="Times New Roman"/>
          <w:sz w:val="20"/>
          <w:szCs w:val="20"/>
        </w:rPr>
        <w:t xml:space="preserve"> iz članka </w:t>
      </w:r>
      <w:r w:rsidR="00D9642F" w:rsidRPr="00EB521B">
        <w:rPr>
          <w:rFonts w:ascii="Times New Roman" w:hAnsi="Times New Roman"/>
          <w:sz w:val="20"/>
          <w:szCs w:val="20"/>
        </w:rPr>
        <w:t>15</w:t>
      </w:r>
      <w:r w:rsidR="00402491" w:rsidRPr="00EB521B">
        <w:rPr>
          <w:rFonts w:ascii="Times New Roman" w:hAnsi="Times New Roman"/>
          <w:sz w:val="20"/>
          <w:szCs w:val="20"/>
        </w:rPr>
        <w:t>. ovog Pravilnika</w:t>
      </w:r>
      <w:r w:rsidR="001A511F" w:rsidRPr="00EB521B">
        <w:rPr>
          <w:rFonts w:ascii="Times New Roman" w:hAnsi="Times New Roman"/>
          <w:sz w:val="20"/>
          <w:szCs w:val="20"/>
        </w:rPr>
        <w:t xml:space="preserve">. </w:t>
      </w:r>
    </w:p>
    <w:p w14:paraId="3385B7A4" w14:textId="77777777" w:rsidR="00F02F5F" w:rsidRPr="00EB521B" w:rsidRDefault="00F02F5F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E2E040" w14:textId="77777777" w:rsidR="00092668" w:rsidRPr="00EB521B" w:rsidRDefault="00AF513F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Nakon utvrđivanja konačne liste rezultata t</w:t>
      </w:r>
      <w:r w:rsidR="00092668" w:rsidRPr="00EB521B">
        <w:rPr>
          <w:rFonts w:ascii="Times New Roman" w:hAnsi="Times New Roman"/>
          <w:sz w:val="20"/>
          <w:szCs w:val="20"/>
        </w:rPr>
        <w:t xml:space="preserve">ijekom godine ne objavljuje se </w:t>
      </w:r>
      <w:r w:rsidR="00CC4350" w:rsidRPr="00EB521B">
        <w:rPr>
          <w:rFonts w:ascii="Times New Roman" w:hAnsi="Times New Roman"/>
          <w:sz w:val="20"/>
          <w:szCs w:val="20"/>
        </w:rPr>
        <w:t>objava</w:t>
      </w:r>
      <w:r w:rsidR="00092668" w:rsidRPr="00EB521B">
        <w:rPr>
          <w:rFonts w:ascii="Times New Roman" w:hAnsi="Times New Roman"/>
          <w:sz w:val="20"/>
          <w:szCs w:val="20"/>
        </w:rPr>
        <w:t xml:space="preserve"> za upis djece u Vrtić već se</w:t>
      </w:r>
      <w:r w:rsidR="00686B3A" w:rsidRPr="00EB521B">
        <w:rPr>
          <w:rFonts w:ascii="Times New Roman" w:hAnsi="Times New Roman"/>
          <w:sz w:val="20"/>
          <w:szCs w:val="20"/>
        </w:rPr>
        <w:t xml:space="preserve"> nova</w:t>
      </w:r>
      <w:r w:rsidR="00092668" w:rsidRPr="00EB521B">
        <w:rPr>
          <w:rFonts w:ascii="Times New Roman" w:hAnsi="Times New Roman"/>
          <w:sz w:val="20"/>
          <w:szCs w:val="20"/>
        </w:rPr>
        <w:t xml:space="preserve"> djeca primaju na temelju novo</w:t>
      </w:r>
      <w:r w:rsidR="005C2F3C" w:rsidRPr="00EB521B">
        <w:rPr>
          <w:rFonts w:ascii="Times New Roman" w:hAnsi="Times New Roman"/>
          <w:sz w:val="20"/>
          <w:szCs w:val="20"/>
        </w:rPr>
        <w:t xml:space="preserve"> </w:t>
      </w:r>
      <w:r w:rsidR="00CB6FEA" w:rsidRPr="00EB521B">
        <w:rPr>
          <w:rFonts w:ascii="Times New Roman" w:hAnsi="Times New Roman"/>
          <w:sz w:val="20"/>
          <w:szCs w:val="20"/>
        </w:rPr>
        <w:t>podnesenih prijava</w:t>
      </w:r>
      <w:r w:rsidR="00092668" w:rsidRPr="00EB521B">
        <w:rPr>
          <w:rFonts w:ascii="Times New Roman" w:hAnsi="Times New Roman"/>
          <w:sz w:val="20"/>
          <w:szCs w:val="20"/>
        </w:rPr>
        <w:t>, na način da se stavljaju na kraj liste čekanja prema redoslijedu zaprimanja</w:t>
      </w:r>
      <w:r w:rsidR="005C2F3C" w:rsidRPr="00EB521B">
        <w:rPr>
          <w:rFonts w:ascii="Times New Roman" w:hAnsi="Times New Roman"/>
          <w:sz w:val="20"/>
          <w:szCs w:val="20"/>
        </w:rPr>
        <w:t xml:space="preserve"> </w:t>
      </w:r>
      <w:r w:rsidR="00CB6FEA" w:rsidRPr="00EB521B">
        <w:rPr>
          <w:rFonts w:ascii="Times New Roman" w:hAnsi="Times New Roman"/>
          <w:sz w:val="20"/>
          <w:szCs w:val="20"/>
        </w:rPr>
        <w:t>prijava</w:t>
      </w:r>
      <w:r w:rsidR="00092668" w:rsidRPr="00EB521B">
        <w:rPr>
          <w:rFonts w:ascii="Times New Roman" w:hAnsi="Times New Roman"/>
          <w:sz w:val="20"/>
          <w:szCs w:val="20"/>
        </w:rPr>
        <w:t xml:space="preserve"> za upis.</w:t>
      </w:r>
      <w:r w:rsidR="00D237FF" w:rsidRPr="00EB521B">
        <w:rPr>
          <w:rFonts w:ascii="Times New Roman" w:hAnsi="Times New Roman"/>
          <w:sz w:val="20"/>
          <w:szCs w:val="20"/>
        </w:rPr>
        <w:t xml:space="preserve"> Tako upisana djeca ne ostvaruju bodove iz članka 16. kao prethodni korisnici usluga Vrtića i biti će ispisana na kraju pedagoške godine.</w:t>
      </w:r>
    </w:p>
    <w:p w14:paraId="39C1D0A4" w14:textId="77777777" w:rsidR="00E06E22" w:rsidRPr="00EB521B" w:rsidRDefault="00E06E22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B6DF1CD" w14:textId="77777777" w:rsidR="005C2F3C" w:rsidRPr="00EB521B" w:rsidRDefault="005C2F3C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3E23797" w14:textId="77777777" w:rsidR="00092668" w:rsidRPr="00EB521B" w:rsidRDefault="0037415D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B521B">
        <w:rPr>
          <w:rFonts w:ascii="Times New Roman" w:hAnsi="Times New Roman"/>
          <w:b/>
          <w:bCs/>
          <w:sz w:val="20"/>
          <w:szCs w:val="20"/>
        </w:rPr>
        <w:t>I</w:t>
      </w:r>
      <w:r w:rsidR="00092668" w:rsidRPr="00EB521B">
        <w:rPr>
          <w:rFonts w:ascii="Times New Roman" w:hAnsi="Times New Roman"/>
          <w:b/>
          <w:bCs/>
          <w:sz w:val="20"/>
          <w:szCs w:val="20"/>
        </w:rPr>
        <w:t>V</w:t>
      </w:r>
      <w:r w:rsidR="005C2F3C" w:rsidRPr="00EB521B">
        <w:rPr>
          <w:rFonts w:ascii="Times New Roman" w:hAnsi="Times New Roman"/>
          <w:b/>
          <w:bCs/>
          <w:sz w:val="20"/>
          <w:szCs w:val="20"/>
        </w:rPr>
        <w:t>.</w:t>
      </w:r>
      <w:r w:rsidR="00092668" w:rsidRPr="00EB521B">
        <w:rPr>
          <w:rFonts w:ascii="Times New Roman" w:hAnsi="Times New Roman"/>
          <w:b/>
          <w:bCs/>
          <w:sz w:val="20"/>
          <w:szCs w:val="20"/>
        </w:rPr>
        <w:t xml:space="preserve"> ORGANIZACIJA RADA S NOVOUPISANIM POLAZNICIMA VRTIĆA</w:t>
      </w:r>
    </w:p>
    <w:p w14:paraId="387B67D5" w14:textId="77777777" w:rsidR="005C2F3C" w:rsidRPr="00EB521B" w:rsidRDefault="005C2F3C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14B3742" w14:textId="77777777" w:rsidR="00092668" w:rsidRPr="00EB521B" w:rsidRDefault="005C5C9F" w:rsidP="001A5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Članak </w:t>
      </w:r>
      <w:r w:rsidR="00D237FF" w:rsidRPr="00EB521B">
        <w:rPr>
          <w:rFonts w:ascii="Times New Roman" w:hAnsi="Times New Roman"/>
          <w:bCs/>
          <w:sz w:val="20"/>
          <w:szCs w:val="20"/>
        </w:rPr>
        <w:t>22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6D93D9DB" w14:textId="77777777" w:rsidR="00053B20" w:rsidRPr="00EB521B" w:rsidRDefault="00053B20" w:rsidP="001A5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5C19A290" w14:textId="77777777" w:rsidR="001A511F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Djeca upisana po </w:t>
      </w:r>
      <w:r w:rsidR="00D237FF" w:rsidRPr="00EB521B">
        <w:rPr>
          <w:rFonts w:ascii="Times New Roman" w:hAnsi="Times New Roman"/>
          <w:sz w:val="20"/>
          <w:szCs w:val="20"/>
        </w:rPr>
        <w:t>konačnoj listi</w:t>
      </w:r>
      <w:r w:rsidRPr="00EB521B">
        <w:rPr>
          <w:rFonts w:ascii="Times New Roman" w:hAnsi="Times New Roman"/>
          <w:sz w:val="20"/>
          <w:szCs w:val="20"/>
        </w:rPr>
        <w:t xml:space="preserve"> započinju ostvarivati programe Vrtića od 1. rujna tekuće godine</w:t>
      </w:r>
      <w:r w:rsidR="001A511F" w:rsidRPr="00EB521B">
        <w:rPr>
          <w:rFonts w:ascii="Times New Roman" w:hAnsi="Times New Roman"/>
          <w:sz w:val="20"/>
          <w:szCs w:val="20"/>
        </w:rPr>
        <w:t xml:space="preserve">, odnosno u tijeku godine, ako se tad upisuju. </w:t>
      </w:r>
    </w:p>
    <w:p w14:paraId="5E7E5FD4" w14:textId="77777777" w:rsidR="001F46BB" w:rsidRPr="00EB521B" w:rsidRDefault="001F46BB" w:rsidP="001F4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312F28F9" w14:textId="77777777" w:rsidR="00092668" w:rsidRPr="00EB521B" w:rsidRDefault="00092668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Zbog preseljenja roditelja, odnosno skrbnika ili iz drugih opravdanih razloga dijete može biti</w:t>
      </w:r>
      <w:r w:rsidR="00093693" w:rsidRPr="00EB521B">
        <w:rPr>
          <w:rFonts w:ascii="Times New Roman" w:hAnsi="Times New Roman"/>
          <w:sz w:val="20"/>
          <w:szCs w:val="20"/>
        </w:rPr>
        <w:t xml:space="preserve"> </w:t>
      </w:r>
      <w:r w:rsidRPr="00EB521B">
        <w:rPr>
          <w:rFonts w:ascii="Times New Roman" w:hAnsi="Times New Roman"/>
          <w:sz w:val="20"/>
          <w:szCs w:val="20"/>
        </w:rPr>
        <w:t>premješteno iz jednog u drugi područni vrtić u sastavu Vrtića, ako u tom drugom vrtiću postoje uvjeti</w:t>
      </w:r>
      <w:r w:rsidR="00093693" w:rsidRPr="00EB521B">
        <w:rPr>
          <w:rFonts w:ascii="Times New Roman" w:hAnsi="Times New Roman"/>
          <w:sz w:val="20"/>
          <w:szCs w:val="20"/>
        </w:rPr>
        <w:t xml:space="preserve"> </w:t>
      </w:r>
      <w:r w:rsidRPr="00EB521B">
        <w:rPr>
          <w:rFonts w:ascii="Times New Roman" w:hAnsi="Times New Roman"/>
          <w:sz w:val="20"/>
          <w:szCs w:val="20"/>
        </w:rPr>
        <w:t>za prihvat djeteta.</w:t>
      </w:r>
    </w:p>
    <w:p w14:paraId="7943B3F1" w14:textId="77777777" w:rsidR="0011729D" w:rsidRPr="00EB521B" w:rsidRDefault="0011729D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55B1C70" w14:textId="77777777" w:rsidR="005C5C9F" w:rsidRPr="00EB521B" w:rsidRDefault="005C5C9F" w:rsidP="00AA1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35EC025" w14:textId="77777777" w:rsidR="00092668" w:rsidRPr="00EB521B" w:rsidRDefault="0037415D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B521B">
        <w:rPr>
          <w:rFonts w:ascii="Times New Roman" w:hAnsi="Times New Roman"/>
          <w:b/>
          <w:bCs/>
          <w:sz w:val="20"/>
          <w:szCs w:val="20"/>
        </w:rPr>
        <w:t>V</w:t>
      </w:r>
      <w:r w:rsidR="00093693" w:rsidRPr="00EB521B">
        <w:rPr>
          <w:rFonts w:ascii="Times New Roman" w:hAnsi="Times New Roman"/>
          <w:b/>
          <w:bCs/>
          <w:sz w:val="20"/>
          <w:szCs w:val="20"/>
        </w:rPr>
        <w:t>.</w:t>
      </w:r>
      <w:r w:rsidR="00092668" w:rsidRPr="00EB521B">
        <w:rPr>
          <w:rFonts w:ascii="Times New Roman" w:hAnsi="Times New Roman"/>
          <w:b/>
          <w:bCs/>
          <w:sz w:val="20"/>
          <w:szCs w:val="20"/>
        </w:rPr>
        <w:t xml:space="preserve"> ISPISI DJECE IZ VRTIĆA</w:t>
      </w:r>
    </w:p>
    <w:p w14:paraId="64FDFB8B" w14:textId="77777777" w:rsidR="00093693" w:rsidRPr="00EB521B" w:rsidRDefault="00093693" w:rsidP="0009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EA7F4DC" w14:textId="77777777" w:rsidR="00092668" w:rsidRPr="00EB521B" w:rsidRDefault="005C5C9F" w:rsidP="00093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Članak </w:t>
      </w:r>
      <w:r w:rsidR="0004383F" w:rsidRPr="00EB521B">
        <w:rPr>
          <w:rFonts w:ascii="Times New Roman" w:hAnsi="Times New Roman"/>
          <w:bCs/>
          <w:sz w:val="20"/>
          <w:szCs w:val="20"/>
        </w:rPr>
        <w:t>23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0C69954F" w14:textId="77777777" w:rsidR="005B51A2" w:rsidRPr="00EB521B" w:rsidRDefault="005B51A2" w:rsidP="00093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4991B511" w14:textId="77777777" w:rsidR="001F46BB" w:rsidRPr="00EB521B" w:rsidRDefault="001F46BB" w:rsidP="00AA1E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Dijete može biti ispisano iz Vrtića na zahtjev roditelja/skrbnika.</w:t>
      </w: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br/>
      </w:r>
    </w:p>
    <w:p w14:paraId="75DC1DF2" w14:textId="77777777" w:rsidR="00F02F5F" w:rsidRPr="00EB521B" w:rsidRDefault="001F46BB" w:rsidP="00F23B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Roditelji/skrbnici dužni su obavijestiti Vrtić o namjeri prestanka korištenja usluga Vrtića, najmanje osam dana prije namjere prekida korištenja usluga.</w:t>
      </w:r>
    </w:p>
    <w:p w14:paraId="1875C5C7" w14:textId="77777777" w:rsidR="00686B3A" w:rsidRPr="00EB521B" w:rsidRDefault="001F46BB" w:rsidP="00D45C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br/>
        <w:t>Ispisnicu potpisuju grupni odgojitelj/</w:t>
      </w:r>
      <w:proofErr w:type="spellStart"/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ica</w:t>
      </w:r>
      <w:proofErr w:type="spellEnd"/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 i roditelj/skrbnik djeteta, a ovjerava je ovlašteni radnik/</w:t>
      </w:r>
      <w:proofErr w:type="spellStart"/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ica</w:t>
      </w:r>
      <w:proofErr w:type="spellEnd"/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 računovodstva Vrtića nakon što utvrdi da roditelj/skrbnik nema nepodmirenih obveza prema Vrtiću.</w:t>
      </w:r>
    </w:p>
    <w:p w14:paraId="79311651" w14:textId="77777777" w:rsidR="00686B3A" w:rsidRPr="00EB521B" w:rsidRDefault="00686B3A" w:rsidP="001F46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B321603" w14:textId="77777777" w:rsidR="001F46BB" w:rsidRPr="00EB521B" w:rsidRDefault="00683368" w:rsidP="00F23B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Ravnatelj/</w:t>
      </w:r>
      <w:proofErr w:type="spellStart"/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ica</w:t>
      </w:r>
      <w:proofErr w:type="spellEnd"/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 je duž</w:t>
      </w:r>
      <w:r w:rsidR="00686B3A" w:rsidRPr="00EB521B">
        <w:rPr>
          <w:rFonts w:ascii="Times New Roman" w:eastAsia="Times New Roman" w:hAnsi="Times New Roman"/>
          <w:sz w:val="20"/>
          <w:szCs w:val="20"/>
          <w:lang w:eastAsia="hr-HR"/>
        </w:rPr>
        <w:t>n</w:t>
      </w: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a</w:t>
      </w:r>
      <w:r w:rsidR="00686B3A"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 u roku od 8 dana od potpisa ispisnice iz prethodnog članka istu dostaviti </w:t>
      </w:r>
      <w:r w:rsidR="0004383F" w:rsidRPr="00EB521B">
        <w:rPr>
          <w:rFonts w:ascii="Times New Roman" w:eastAsia="Times New Roman" w:hAnsi="Times New Roman"/>
          <w:sz w:val="20"/>
          <w:szCs w:val="20"/>
          <w:lang w:eastAsia="hr-HR"/>
        </w:rPr>
        <w:t>jedinici lokalne samouprave prebivališta korisnika Vrtića.</w:t>
      </w:r>
      <w:r w:rsidR="001F46BB" w:rsidRPr="00EB521B">
        <w:rPr>
          <w:rFonts w:ascii="Times New Roman" w:eastAsia="Times New Roman" w:hAnsi="Times New Roman"/>
          <w:sz w:val="20"/>
          <w:szCs w:val="20"/>
          <w:lang w:eastAsia="hr-HR"/>
        </w:rPr>
        <w:br/>
      </w:r>
    </w:p>
    <w:p w14:paraId="7B836334" w14:textId="77777777" w:rsidR="00942CBF" w:rsidRPr="00EB521B" w:rsidRDefault="001F46BB" w:rsidP="00F23B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Ukoliko roditelji/skrbnici prestanu koristiti usluge Vrtića, a da prethodno nisu ispisali dijete, dužni su platiti troškove </w:t>
      </w:r>
      <w:r w:rsidR="00942CBF" w:rsidRPr="00EB521B">
        <w:rPr>
          <w:rFonts w:ascii="Times New Roman" w:eastAsia="Times New Roman" w:hAnsi="Times New Roman"/>
          <w:sz w:val="20"/>
          <w:szCs w:val="20"/>
          <w:lang w:eastAsia="hr-HR"/>
        </w:rPr>
        <w:t>usluga Vrtića do trenutka ispisa djeteta.</w:t>
      </w:r>
    </w:p>
    <w:p w14:paraId="7A81B44E" w14:textId="77777777" w:rsidR="0011729D" w:rsidRPr="00EB521B" w:rsidRDefault="0011729D" w:rsidP="00F23B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CEEFC43" w14:textId="77777777" w:rsidR="00453E63" w:rsidRPr="00EB521B" w:rsidRDefault="0011729D" w:rsidP="004839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Roditelji/skrbnici djeteta </w:t>
      </w:r>
      <w:r w:rsidR="00453E63" w:rsidRPr="00EB521B">
        <w:rPr>
          <w:rFonts w:ascii="Times New Roman" w:eastAsia="Times New Roman" w:hAnsi="Times New Roman"/>
          <w:sz w:val="20"/>
          <w:szCs w:val="20"/>
          <w:lang w:eastAsia="hr-HR"/>
        </w:rPr>
        <w:t>ispisanog iz Vrtića nemaju pravo podnijeti novu prijavu za upis tog djeteta prije isteka 6 mjeseci od dana ispisa.</w:t>
      </w:r>
    </w:p>
    <w:p w14:paraId="57506DC8" w14:textId="77777777" w:rsidR="00F23B04" w:rsidRPr="00EB521B" w:rsidRDefault="001F46BB" w:rsidP="00F23B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br/>
        <w:t xml:space="preserve">                                                                       Članak </w:t>
      </w:r>
      <w:r w:rsidR="00942CBF" w:rsidRPr="00EB521B">
        <w:rPr>
          <w:rFonts w:ascii="Times New Roman" w:eastAsia="Times New Roman" w:hAnsi="Times New Roman"/>
          <w:sz w:val="20"/>
          <w:szCs w:val="20"/>
          <w:lang w:eastAsia="hr-HR"/>
        </w:rPr>
        <w:t>24</w:t>
      </w: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43906A85" w14:textId="77777777" w:rsidR="00764712" w:rsidRPr="00EB521B" w:rsidRDefault="001F46BB" w:rsidP="007647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br/>
      </w:r>
      <w:r w:rsidR="00F23B04" w:rsidRPr="00EB521B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Dijete </w:t>
      </w:r>
      <w:r w:rsidR="003E6840" w:rsidRPr="00EB521B">
        <w:rPr>
          <w:rFonts w:ascii="Times New Roman" w:eastAsia="Times New Roman" w:hAnsi="Times New Roman"/>
          <w:sz w:val="20"/>
          <w:szCs w:val="20"/>
          <w:lang w:eastAsia="hr-HR"/>
        </w:rPr>
        <w:t>može</w:t>
      </w: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 biti ispisano iz Vrtića ukoliko roditelji/skrbnici ne izvrše obvezu plaćanja za usluge Vrtića u roku od </w:t>
      </w:r>
      <w:r w:rsidR="003E6840"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30 dana </w:t>
      </w: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od dana dospijeća računa.</w:t>
      </w:r>
    </w:p>
    <w:p w14:paraId="16535A7E" w14:textId="77777777" w:rsidR="001F46BB" w:rsidRPr="00EB521B" w:rsidRDefault="001F46BB" w:rsidP="007647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6C35603" w14:textId="77777777" w:rsidR="00EB521B" w:rsidRDefault="001F46BB" w:rsidP="003E6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Dijete će također biti ispisano iz Vrtića ukoliko se roditelji/skrbnici ne pridržavaju odredbi ugovora o međusobnim pravima i obvezama sklopljenog s Vrtić</w:t>
      </w:r>
      <w:r w:rsidR="00D91797" w:rsidRPr="00EB521B">
        <w:rPr>
          <w:rFonts w:ascii="Times New Roman" w:eastAsia="Times New Roman" w:hAnsi="Times New Roman"/>
          <w:sz w:val="20"/>
          <w:szCs w:val="20"/>
          <w:lang w:eastAsia="hr-HR"/>
        </w:rPr>
        <w:t>e</w:t>
      </w: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m.</w:t>
      </w:r>
    </w:p>
    <w:p w14:paraId="5EC77A71" w14:textId="77777777" w:rsidR="001F46BB" w:rsidRPr="00EB521B" w:rsidRDefault="001F46BB" w:rsidP="003E6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5B13A96" w14:textId="77777777" w:rsidR="001E12B8" w:rsidRPr="00EB521B" w:rsidRDefault="001F46BB" w:rsidP="003E6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Roditelji/skrbnici koji bez opravdanog razloga ne dovedu dijete </w:t>
      </w:r>
      <w:r w:rsidR="00D91797"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u Vrtić </w:t>
      </w: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 xml:space="preserve">u roku od </w:t>
      </w:r>
      <w:r w:rsidR="00514488" w:rsidRPr="00EB521B">
        <w:rPr>
          <w:rFonts w:ascii="Times New Roman" w:eastAsia="Times New Roman" w:hAnsi="Times New Roman"/>
          <w:sz w:val="20"/>
          <w:szCs w:val="20"/>
          <w:lang w:eastAsia="hr-HR"/>
        </w:rPr>
        <w:t>1</w:t>
      </w: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5 dana od početka nove pedagoške godine smatrat će se da su odustali od upisa te će dijete biti ispisano iz Vrtića.</w:t>
      </w:r>
    </w:p>
    <w:p w14:paraId="1B2157CC" w14:textId="77777777" w:rsidR="001F46BB" w:rsidRPr="00EB521B" w:rsidRDefault="001F46BB" w:rsidP="003E6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931F5A3" w14:textId="77777777" w:rsidR="00F02F5F" w:rsidRPr="00EB521B" w:rsidRDefault="001F46BB" w:rsidP="00AA1E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Rješenje o ispisu donosi ravnatelj/</w:t>
      </w:r>
      <w:proofErr w:type="spellStart"/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ica</w:t>
      </w:r>
      <w:proofErr w:type="spellEnd"/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3CA967D3" w14:textId="77777777" w:rsidR="003A6836" w:rsidRPr="00EB521B" w:rsidRDefault="001F46BB" w:rsidP="00A27B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br/>
      </w:r>
      <w:r w:rsidR="003A6836" w:rsidRPr="00EB521B">
        <w:rPr>
          <w:rFonts w:ascii="Times New Roman" w:eastAsia="Times New Roman" w:hAnsi="Times New Roman"/>
          <w:b/>
          <w:sz w:val="20"/>
          <w:szCs w:val="20"/>
          <w:lang w:eastAsia="hr-HR"/>
        </w:rPr>
        <w:t>VII</w:t>
      </w:r>
      <w:r w:rsidR="00EB521B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="003A6836" w:rsidRPr="00EB521B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PRIJELAZNE I ZAVRŠNE ODREDBE</w:t>
      </w:r>
      <w:r w:rsidRPr="00EB521B">
        <w:rPr>
          <w:rFonts w:ascii="Times New Roman" w:eastAsia="Times New Roman" w:hAnsi="Times New Roman"/>
          <w:b/>
          <w:sz w:val="20"/>
          <w:szCs w:val="20"/>
          <w:lang w:eastAsia="hr-HR"/>
        </w:rPr>
        <w:br/>
        <w:t xml:space="preserve">                                                          </w:t>
      </w:r>
    </w:p>
    <w:p w14:paraId="4A00DBEC" w14:textId="77777777" w:rsidR="00092668" w:rsidRPr="00EB521B" w:rsidRDefault="00A667F5" w:rsidP="002A4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Članak </w:t>
      </w:r>
      <w:r w:rsidR="0003790F" w:rsidRPr="00EB521B">
        <w:rPr>
          <w:rFonts w:ascii="Times New Roman" w:hAnsi="Times New Roman"/>
          <w:bCs/>
          <w:sz w:val="20"/>
          <w:szCs w:val="20"/>
        </w:rPr>
        <w:t>2</w:t>
      </w:r>
      <w:r w:rsidR="00C65CFE" w:rsidRPr="00EB521B">
        <w:rPr>
          <w:rFonts w:ascii="Times New Roman" w:hAnsi="Times New Roman"/>
          <w:bCs/>
          <w:sz w:val="20"/>
          <w:szCs w:val="20"/>
        </w:rPr>
        <w:t>5</w:t>
      </w:r>
      <w:r w:rsidR="00092668" w:rsidRPr="00EB521B">
        <w:rPr>
          <w:rFonts w:ascii="Times New Roman" w:hAnsi="Times New Roman"/>
          <w:bCs/>
          <w:sz w:val="20"/>
          <w:szCs w:val="20"/>
        </w:rPr>
        <w:t>.</w:t>
      </w:r>
    </w:p>
    <w:p w14:paraId="1E01D782" w14:textId="77777777" w:rsidR="00EC7DA9" w:rsidRPr="00EB521B" w:rsidRDefault="00EC7DA9" w:rsidP="00EC7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7B569D9" w14:textId="77777777" w:rsidR="00093693" w:rsidRPr="00EB521B" w:rsidRDefault="00092668" w:rsidP="00EC7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 xml:space="preserve">Ovaj Pravilnik stupa na snagu </w:t>
      </w:r>
      <w:r w:rsidR="00043260" w:rsidRPr="00EB521B">
        <w:rPr>
          <w:rFonts w:ascii="Times New Roman" w:hAnsi="Times New Roman"/>
          <w:sz w:val="20"/>
          <w:szCs w:val="20"/>
        </w:rPr>
        <w:t xml:space="preserve">danom </w:t>
      </w:r>
      <w:r w:rsidRPr="00EB521B">
        <w:rPr>
          <w:rFonts w:ascii="Times New Roman" w:hAnsi="Times New Roman"/>
          <w:sz w:val="20"/>
          <w:szCs w:val="20"/>
        </w:rPr>
        <w:t xml:space="preserve">objave </w:t>
      </w:r>
      <w:r w:rsidR="00794AB6" w:rsidRPr="00EB521B">
        <w:rPr>
          <w:rFonts w:ascii="Times New Roman" w:hAnsi="Times New Roman"/>
          <w:sz w:val="20"/>
          <w:szCs w:val="20"/>
        </w:rPr>
        <w:t>u Službenim novinama Grada Bakra</w:t>
      </w:r>
      <w:r w:rsidR="00007793" w:rsidRPr="00EB521B">
        <w:rPr>
          <w:rFonts w:ascii="Times New Roman" w:hAnsi="Times New Roman"/>
          <w:sz w:val="20"/>
          <w:szCs w:val="20"/>
        </w:rPr>
        <w:t>.</w:t>
      </w:r>
    </w:p>
    <w:p w14:paraId="15AA7896" w14:textId="77777777" w:rsidR="002A4FC0" w:rsidRPr="00EB521B" w:rsidRDefault="002A4FC0" w:rsidP="002A4F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E0C24C" w14:textId="77777777" w:rsidR="003A6836" w:rsidRPr="00EB521B" w:rsidRDefault="0003790F" w:rsidP="002A4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>Članak 2</w:t>
      </w:r>
      <w:r w:rsidR="00C65CFE" w:rsidRPr="00EB521B">
        <w:rPr>
          <w:rFonts w:ascii="Times New Roman" w:hAnsi="Times New Roman"/>
          <w:bCs/>
          <w:sz w:val="20"/>
          <w:szCs w:val="20"/>
        </w:rPr>
        <w:t>6</w:t>
      </w:r>
      <w:r w:rsidR="003A6836" w:rsidRPr="00EB521B">
        <w:rPr>
          <w:rFonts w:ascii="Times New Roman" w:hAnsi="Times New Roman"/>
          <w:bCs/>
          <w:sz w:val="20"/>
          <w:szCs w:val="20"/>
        </w:rPr>
        <w:t>.</w:t>
      </w:r>
    </w:p>
    <w:p w14:paraId="148AB31B" w14:textId="77777777" w:rsidR="005B51A2" w:rsidRPr="00EB521B" w:rsidRDefault="005B51A2" w:rsidP="003A6836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Cs/>
          <w:sz w:val="20"/>
          <w:szCs w:val="20"/>
        </w:rPr>
      </w:pPr>
    </w:p>
    <w:p w14:paraId="2805CFF4" w14:textId="77777777" w:rsidR="003A6836" w:rsidRPr="00EB521B" w:rsidRDefault="003A6836" w:rsidP="00867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EB521B">
        <w:rPr>
          <w:rFonts w:ascii="Times New Roman" w:hAnsi="Times New Roman"/>
          <w:bCs/>
          <w:sz w:val="20"/>
          <w:szCs w:val="20"/>
        </w:rPr>
        <w:t xml:space="preserve">Stupanjem na snagu ovog Pravilnika prestaje važiti Pravilnik o upisu djece i ostvarivanju prava i obveze korisnika usluga u </w:t>
      </w:r>
      <w:r w:rsidR="000D2977" w:rsidRPr="00EB521B">
        <w:rPr>
          <w:rFonts w:ascii="Times New Roman" w:hAnsi="Times New Roman"/>
          <w:bCs/>
          <w:sz w:val="20"/>
          <w:szCs w:val="20"/>
        </w:rPr>
        <w:t>Vrtiću</w:t>
      </w:r>
      <w:r w:rsidR="00AA1E22" w:rsidRPr="00EB521B">
        <w:rPr>
          <w:rFonts w:ascii="Times New Roman" w:hAnsi="Times New Roman"/>
          <w:bCs/>
          <w:sz w:val="20"/>
          <w:szCs w:val="20"/>
        </w:rPr>
        <w:t xml:space="preserve"> Bakar </w:t>
      </w:r>
      <w:r w:rsidR="0063176E" w:rsidRPr="00EB521B">
        <w:rPr>
          <w:rFonts w:ascii="Times New Roman" w:hAnsi="Times New Roman"/>
          <w:bCs/>
          <w:sz w:val="20"/>
          <w:szCs w:val="20"/>
        </w:rPr>
        <w:t>od 06.07.2011</w:t>
      </w:r>
      <w:r w:rsidR="00A67965" w:rsidRPr="00EB521B">
        <w:rPr>
          <w:rFonts w:ascii="Times New Roman" w:hAnsi="Times New Roman"/>
          <w:bCs/>
          <w:sz w:val="20"/>
          <w:szCs w:val="20"/>
        </w:rPr>
        <w:t>.</w:t>
      </w:r>
      <w:r w:rsidR="0063176E" w:rsidRPr="00EB521B">
        <w:rPr>
          <w:rFonts w:ascii="Times New Roman" w:hAnsi="Times New Roman"/>
          <w:bCs/>
          <w:sz w:val="20"/>
          <w:szCs w:val="20"/>
        </w:rPr>
        <w:t xml:space="preserve"> god</w:t>
      </w:r>
      <w:r w:rsidR="00A67965" w:rsidRPr="00EB521B">
        <w:rPr>
          <w:rFonts w:ascii="Times New Roman" w:hAnsi="Times New Roman"/>
          <w:bCs/>
          <w:sz w:val="20"/>
          <w:szCs w:val="20"/>
        </w:rPr>
        <w:t>ine</w:t>
      </w:r>
      <w:r w:rsidR="0063176E" w:rsidRPr="00EB521B">
        <w:rPr>
          <w:rFonts w:ascii="Times New Roman" w:hAnsi="Times New Roman"/>
          <w:bCs/>
          <w:sz w:val="20"/>
          <w:szCs w:val="20"/>
        </w:rPr>
        <w:t>.</w:t>
      </w:r>
    </w:p>
    <w:p w14:paraId="02077F83" w14:textId="77777777" w:rsidR="00C65CFE" w:rsidRPr="00EB521B" w:rsidRDefault="00C65CFE" w:rsidP="00C65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4B37D15" w14:textId="77777777" w:rsidR="00C65CFE" w:rsidRPr="00EB521B" w:rsidRDefault="00C65CFE" w:rsidP="00C65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>Članak 27.</w:t>
      </w:r>
    </w:p>
    <w:p w14:paraId="24D28D30" w14:textId="77777777" w:rsidR="00C65CFE" w:rsidRPr="00EB521B" w:rsidRDefault="00C65CFE" w:rsidP="00C65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C7F2CE6" w14:textId="77777777" w:rsidR="00C65CFE" w:rsidRPr="00EB521B" w:rsidRDefault="00C65CFE" w:rsidP="00C65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B521B">
        <w:rPr>
          <w:rFonts w:ascii="Times New Roman" w:eastAsia="Times New Roman" w:hAnsi="Times New Roman"/>
          <w:sz w:val="20"/>
          <w:szCs w:val="20"/>
          <w:lang w:eastAsia="hr-HR"/>
        </w:rPr>
        <w:tab/>
        <w:t>Djeca upisana temeljem prijašnjih propisa upisati će se u pedagošku godinu 2014./15. prilikom čega će ostvariti dodatnih 20 bodova prednosti kod sastavljanja liste iz članka 6. stavka 2. ovog Pravilnika.</w:t>
      </w:r>
    </w:p>
    <w:p w14:paraId="75EA51D0" w14:textId="77777777" w:rsidR="00021814" w:rsidRDefault="00021814" w:rsidP="003A6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95185BC" w14:textId="77777777" w:rsidR="00EB521B" w:rsidRDefault="00EB521B" w:rsidP="003A6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78449CD" w14:textId="77777777" w:rsidR="00EB521B" w:rsidRPr="00EB521B" w:rsidRDefault="00EB521B" w:rsidP="003A6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9100267" w14:textId="77777777" w:rsidR="00D45C0B" w:rsidRPr="00EB521B" w:rsidRDefault="00D45C0B" w:rsidP="00D45C0B">
      <w:pPr>
        <w:pStyle w:val="Tijeloteksta"/>
        <w:rPr>
          <w:sz w:val="20"/>
          <w:szCs w:val="20"/>
        </w:rPr>
      </w:pPr>
      <w:r w:rsidRPr="00EB521B">
        <w:rPr>
          <w:sz w:val="20"/>
          <w:szCs w:val="20"/>
        </w:rPr>
        <w:t>KLASA</w:t>
      </w:r>
      <w:r w:rsidR="00696D7E">
        <w:rPr>
          <w:sz w:val="20"/>
          <w:szCs w:val="20"/>
        </w:rPr>
        <w:t>: 021-05/14-01/04</w:t>
      </w:r>
    </w:p>
    <w:p w14:paraId="76392DD0" w14:textId="77777777" w:rsidR="00D45C0B" w:rsidRPr="00EB521B" w:rsidRDefault="00731B2F" w:rsidP="00D45C0B">
      <w:pPr>
        <w:pStyle w:val="Tijeloteksta"/>
        <w:rPr>
          <w:sz w:val="20"/>
          <w:szCs w:val="20"/>
        </w:rPr>
      </w:pPr>
      <w:r w:rsidRPr="00EB521B">
        <w:rPr>
          <w:sz w:val="20"/>
          <w:szCs w:val="20"/>
        </w:rPr>
        <w:t>UR</w:t>
      </w:r>
      <w:r w:rsidR="00D45C0B" w:rsidRPr="00EB521B">
        <w:rPr>
          <w:sz w:val="20"/>
          <w:szCs w:val="20"/>
        </w:rPr>
        <w:t>BROJ:</w:t>
      </w:r>
      <w:r w:rsidR="00696D7E">
        <w:rPr>
          <w:sz w:val="20"/>
          <w:szCs w:val="20"/>
        </w:rPr>
        <w:t xml:space="preserve"> 2170-02-04/2-14-</w:t>
      </w:r>
      <w:r w:rsidR="00565168">
        <w:rPr>
          <w:sz w:val="20"/>
          <w:szCs w:val="20"/>
        </w:rPr>
        <w:t>12</w:t>
      </w:r>
    </w:p>
    <w:p w14:paraId="0A9F8345" w14:textId="77777777" w:rsidR="00EB521B" w:rsidRPr="00EB521B" w:rsidRDefault="00EB521B" w:rsidP="00D45C0B">
      <w:pPr>
        <w:pStyle w:val="Tijeloteksta"/>
        <w:rPr>
          <w:sz w:val="20"/>
          <w:szCs w:val="20"/>
        </w:rPr>
      </w:pPr>
    </w:p>
    <w:p w14:paraId="247BA78A" w14:textId="77777777" w:rsidR="00EB521B" w:rsidRPr="00EB521B" w:rsidRDefault="00EB521B" w:rsidP="00D45C0B">
      <w:pPr>
        <w:pStyle w:val="Tijeloteksta"/>
        <w:rPr>
          <w:sz w:val="20"/>
          <w:szCs w:val="20"/>
        </w:rPr>
      </w:pPr>
    </w:p>
    <w:p w14:paraId="36D718D3" w14:textId="77777777" w:rsidR="00EB521B" w:rsidRPr="00EB521B" w:rsidRDefault="00EB521B" w:rsidP="00D45C0B">
      <w:pPr>
        <w:pStyle w:val="Tijeloteksta"/>
        <w:rPr>
          <w:sz w:val="20"/>
          <w:szCs w:val="20"/>
        </w:rPr>
      </w:pPr>
    </w:p>
    <w:p w14:paraId="74E01943" w14:textId="77777777" w:rsidR="00EB521B" w:rsidRPr="00EB521B" w:rsidRDefault="00EB521B" w:rsidP="00D45C0B">
      <w:pPr>
        <w:pStyle w:val="Tijeloteksta"/>
        <w:rPr>
          <w:sz w:val="20"/>
          <w:szCs w:val="20"/>
        </w:rPr>
      </w:pPr>
    </w:p>
    <w:p w14:paraId="54360B89" w14:textId="77777777" w:rsidR="00EB521B" w:rsidRPr="00EB521B" w:rsidRDefault="00794AB6" w:rsidP="00EB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Predsjednik</w:t>
      </w:r>
    </w:p>
    <w:p w14:paraId="38656BB3" w14:textId="77777777" w:rsidR="00EB521B" w:rsidRPr="00EB521B" w:rsidRDefault="00794AB6" w:rsidP="00EB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Gradskog vijeća Grada Bakra</w:t>
      </w:r>
    </w:p>
    <w:p w14:paraId="25E17F35" w14:textId="77777777" w:rsidR="00EB521B" w:rsidRPr="00EB521B" w:rsidRDefault="00EB521B" w:rsidP="00EB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6D9CB2D" w14:textId="77777777" w:rsidR="00271088" w:rsidRPr="00EB521B" w:rsidRDefault="00794AB6" w:rsidP="00EB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Milan Rončević, v.r.</w:t>
      </w:r>
    </w:p>
    <w:sectPr w:rsidR="00271088" w:rsidRPr="00EB521B" w:rsidSect="00151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192"/>
    <w:multiLevelType w:val="hybridMultilevel"/>
    <w:tmpl w:val="785AB22A"/>
    <w:lvl w:ilvl="0" w:tplc="66702D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141F"/>
    <w:multiLevelType w:val="hybridMultilevel"/>
    <w:tmpl w:val="52367426"/>
    <w:lvl w:ilvl="0" w:tplc="F36C1A1E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131C3FF4"/>
    <w:multiLevelType w:val="hybridMultilevel"/>
    <w:tmpl w:val="FA7C33F0"/>
    <w:lvl w:ilvl="0" w:tplc="CCFA16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654363"/>
    <w:multiLevelType w:val="hybridMultilevel"/>
    <w:tmpl w:val="DC5C5D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5A25"/>
    <w:multiLevelType w:val="hybridMultilevel"/>
    <w:tmpl w:val="8ADED86C"/>
    <w:lvl w:ilvl="0" w:tplc="66702D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6D4D"/>
    <w:multiLevelType w:val="hybridMultilevel"/>
    <w:tmpl w:val="D71E3D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458"/>
    <w:multiLevelType w:val="hybridMultilevel"/>
    <w:tmpl w:val="9E7ED468"/>
    <w:lvl w:ilvl="0" w:tplc="66702D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686D"/>
    <w:multiLevelType w:val="hybridMultilevel"/>
    <w:tmpl w:val="4D5C311A"/>
    <w:lvl w:ilvl="0" w:tplc="041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33BA29A1"/>
    <w:multiLevelType w:val="hybridMultilevel"/>
    <w:tmpl w:val="6152E2BE"/>
    <w:lvl w:ilvl="0" w:tplc="66702D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D2B9E"/>
    <w:multiLevelType w:val="hybridMultilevel"/>
    <w:tmpl w:val="EAD6B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51AEF"/>
    <w:multiLevelType w:val="hybridMultilevel"/>
    <w:tmpl w:val="54B40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1019C"/>
    <w:multiLevelType w:val="hybridMultilevel"/>
    <w:tmpl w:val="C2A6CA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91205"/>
    <w:multiLevelType w:val="hybridMultilevel"/>
    <w:tmpl w:val="DF02E1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414E8"/>
    <w:multiLevelType w:val="hybridMultilevel"/>
    <w:tmpl w:val="9D9E5494"/>
    <w:lvl w:ilvl="0" w:tplc="66702D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306153">
    <w:abstractNumId w:val="9"/>
  </w:num>
  <w:num w:numId="2" w16cid:durableId="454104827">
    <w:abstractNumId w:val="3"/>
  </w:num>
  <w:num w:numId="3" w16cid:durableId="1646003621">
    <w:abstractNumId w:val="1"/>
  </w:num>
  <w:num w:numId="4" w16cid:durableId="1032996523">
    <w:abstractNumId w:val="7"/>
  </w:num>
  <w:num w:numId="5" w16cid:durableId="1652369952">
    <w:abstractNumId w:val="11"/>
  </w:num>
  <w:num w:numId="6" w16cid:durableId="1158111644">
    <w:abstractNumId w:val="2"/>
  </w:num>
  <w:num w:numId="7" w16cid:durableId="1912696063">
    <w:abstractNumId w:val="12"/>
  </w:num>
  <w:num w:numId="8" w16cid:durableId="1141458761">
    <w:abstractNumId w:val="4"/>
  </w:num>
  <w:num w:numId="9" w16cid:durableId="2061896571">
    <w:abstractNumId w:val="13"/>
  </w:num>
  <w:num w:numId="10" w16cid:durableId="617837523">
    <w:abstractNumId w:val="0"/>
  </w:num>
  <w:num w:numId="11" w16cid:durableId="986977278">
    <w:abstractNumId w:val="10"/>
  </w:num>
  <w:num w:numId="12" w16cid:durableId="485392272">
    <w:abstractNumId w:val="5"/>
  </w:num>
  <w:num w:numId="13" w16cid:durableId="2043555698">
    <w:abstractNumId w:val="6"/>
  </w:num>
  <w:num w:numId="14" w16cid:durableId="1909606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68"/>
    <w:rsid w:val="00007793"/>
    <w:rsid w:val="00007903"/>
    <w:rsid w:val="00021814"/>
    <w:rsid w:val="00027725"/>
    <w:rsid w:val="0003790F"/>
    <w:rsid w:val="00043260"/>
    <w:rsid w:val="0004383F"/>
    <w:rsid w:val="00053B20"/>
    <w:rsid w:val="000878C2"/>
    <w:rsid w:val="00092668"/>
    <w:rsid w:val="00093693"/>
    <w:rsid w:val="00094625"/>
    <w:rsid w:val="000C401C"/>
    <w:rsid w:val="000D2977"/>
    <w:rsid w:val="000E221D"/>
    <w:rsid w:val="000E48FC"/>
    <w:rsid w:val="001008E3"/>
    <w:rsid w:val="00107A90"/>
    <w:rsid w:val="0011729D"/>
    <w:rsid w:val="00132BFA"/>
    <w:rsid w:val="0015112A"/>
    <w:rsid w:val="001536C2"/>
    <w:rsid w:val="001A511F"/>
    <w:rsid w:val="001B594B"/>
    <w:rsid w:val="001E12B8"/>
    <w:rsid w:val="001E2CBD"/>
    <w:rsid w:val="001F46BB"/>
    <w:rsid w:val="001F7659"/>
    <w:rsid w:val="002154D0"/>
    <w:rsid w:val="00215D24"/>
    <w:rsid w:val="00271088"/>
    <w:rsid w:val="00281700"/>
    <w:rsid w:val="002844DA"/>
    <w:rsid w:val="00292ED7"/>
    <w:rsid w:val="002A4FC0"/>
    <w:rsid w:val="002B1D0E"/>
    <w:rsid w:val="002D4417"/>
    <w:rsid w:val="002E49B0"/>
    <w:rsid w:val="002F328F"/>
    <w:rsid w:val="00306C93"/>
    <w:rsid w:val="00324FDD"/>
    <w:rsid w:val="00332F5B"/>
    <w:rsid w:val="003361EF"/>
    <w:rsid w:val="003474A9"/>
    <w:rsid w:val="00360940"/>
    <w:rsid w:val="00373EAA"/>
    <w:rsid w:val="0037415D"/>
    <w:rsid w:val="003A6836"/>
    <w:rsid w:val="003E6840"/>
    <w:rsid w:val="00402491"/>
    <w:rsid w:val="00421334"/>
    <w:rsid w:val="004442A3"/>
    <w:rsid w:val="00453E63"/>
    <w:rsid w:val="00471EC7"/>
    <w:rsid w:val="00483964"/>
    <w:rsid w:val="004B1ACB"/>
    <w:rsid w:val="004B4097"/>
    <w:rsid w:val="004E1670"/>
    <w:rsid w:val="004E7701"/>
    <w:rsid w:val="004F0171"/>
    <w:rsid w:val="00503537"/>
    <w:rsid w:val="005130BA"/>
    <w:rsid w:val="00514488"/>
    <w:rsid w:val="0052759C"/>
    <w:rsid w:val="00541087"/>
    <w:rsid w:val="00551DD2"/>
    <w:rsid w:val="00557AF9"/>
    <w:rsid w:val="00561D64"/>
    <w:rsid w:val="00565168"/>
    <w:rsid w:val="005A2236"/>
    <w:rsid w:val="005A321E"/>
    <w:rsid w:val="005B2600"/>
    <w:rsid w:val="005B2A11"/>
    <w:rsid w:val="005B51A2"/>
    <w:rsid w:val="005C2F3C"/>
    <w:rsid w:val="005C5C9F"/>
    <w:rsid w:val="005D4503"/>
    <w:rsid w:val="005F0305"/>
    <w:rsid w:val="005F61FD"/>
    <w:rsid w:val="00600DF1"/>
    <w:rsid w:val="0063176E"/>
    <w:rsid w:val="006511CA"/>
    <w:rsid w:val="00652F33"/>
    <w:rsid w:val="006604BD"/>
    <w:rsid w:val="0066060B"/>
    <w:rsid w:val="00683368"/>
    <w:rsid w:val="00686B3A"/>
    <w:rsid w:val="00696D7E"/>
    <w:rsid w:val="006972A2"/>
    <w:rsid w:val="006B4AF8"/>
    <w:rsid w:val="006E6DB3"/>
    <w:rsid w:val="00706D1F"/>
    <w:rsid w:val="00712B03"/>
    <w:rsid w:val="00717E24"/>
    <w:rsid w:val="0072644C"/>
    <w:rsid w:val="00731985"/>
    <w:rsid w:val="00731B2F"/>
    <w:rsid w:val="007344FA"/>
    <w:rsid w:val="0073766D"/>
    <w:rsid w:val="00761136"/>
    <w:rsid w:val="00764712"/>
    <w:rsid w:val="007663C8"/>
    <w:rsid w:val="00780066"/>
    <w:rsid w:val="00794AB6"/>
    <w:rsid w:val="007B0F41"/>
    <w:rsid w:val="007B4292"/>
    <w:rsid w:val="007C5F4F"/>
    <w:rsid w:val="007D5106"/>
    <w:rsid w:val="007D662C"/>
    <w:rsid w:val="007E129B"/>
    <w:rsid w:val="00826BAF"/>
    <w:rsid w:val="008415C2"/>
    <w:rsid w:val="008427EF"/>
    <w:rsid w:val="008670B8"/>
    <w:rsid w:val="00867C21"/>
    <w:rsid w:val="00886B9B"/>
    <w:rsid w:val="00891CF2"/>
    <w:rsid w:val="00895722"/>
    <w:rsid w:val="008A3893"/>
    <w:rsid w:val="008B5476"/>
    <w:rsid w:val="008B72C5"/>
    <w:rsid w:val="008C4B9C"/>
    <w:rsid w:val="009002EA"/>
    <w:rsid w:val="00921D29"/>
    <w:rsid w:val="009256AF"/>
    <w:rsid w:val="0092662E"/>
    <w:rsid w:val="00942CBF"/>
    <w:rsid w:val="00944954"/>
    <w:rsid w:val="00995A95"/>
    <w:rsid w:val="00995C40"/>
    <w:rsid w:val="009977B9"/>
    <w:rsid w:val="009D11CE"/>
    <w:rsid w:val="009D4619"/>
    <w:rsid w:val="009D7676"/>
    <w:rsid w:val="009E1FCA"/>
    <w:rsid w:val="00A27B60"/>
    <w:rsid w:val="00A27C8E"/>
    <w:rsid w:val="00A31F7B"/>
    <w:rsid w:val="00A35390"/>
    <w:rsid w:val="00A523E5"/>
    <w:rsid w:val="00A667F5"/>
    <w:rsid w:val="00A67965"/>
    <w:rsid w:val="00A70A24"/>
    <w:rsid w:val="00A773AC"/>
    <w:rsid w:val="00A91EA7"/>
    <w:rsid w:val="00A91F09"/>
    <w:rsid w:val="00AA1E22"/>
    <w:rsid w:val="00AA6912"/>
    <w:rsid w:val="00AF1931"/>
    <w:rsid w:val="00AF513F"/>
    <w:rsid w:val="00AF5D97"/>
    <w:rsid w:val="00B01580"/>
    <w:rsid w:val="00B36EA0"/>
    <w:rsid w:val="00B959E5"/>
    <w:rsid w:val="00BB22A6"/>
    <w:rsid w:val="00BD1843"/>
    <w:rsid w:val="00C1332B"/>
    <w:rsid w:val="00C60BF0"/>
    <w:rsid w:val="00C655BE"/>
    <w:rsid w:val="00C65CFE"/>
    <w:rsid w:val="00C80EC9"/>
    <w:rsid w:val="00CB5493"/>
    <w:rsid w:val="00CB6FEA"/>
    <w:rsid w:val="00CC2DDA"/>
    <w:rsid w:val="00CC4350"/>
    <w:rsid w:val="00CE0B5B"/>
    <w:rsid w:val="00CE0E21"/>
    <w:rsid w:val="00D156BD"/>
    <w:rsid w:val="00D228FB"/>
    <w:rsid w:val="00D237FF"/>
    <w:rsid w:val="00D369A9"/>
    <w:rsid w:val="00D45C0B"/>
    <w:rsid w:val="00D51B1C"/>
    <w:rsid w:val="00D53E40"/>
    <w:rsid w:val="00D568E8"/>
    <w:rsid w:val="00D62D06"/>
    <w:rsid w:val="00D63B89"/>
    <w:rsid w:val="00D707EE"/>
    <w:rsid w:val="00D91797"/>
    <w:rsid w:val="00D9642F"/>
    <w:rsid w:val="00DA374F"/>
    <w:rsid w:val="00DA7D8E"/>
    <w:rsid w:val="00DC6DAF"/>
    <w:rsid w:val="00DD264F"/>
    <w:rsid w:val="00E06E22"/>
    <w:rsid w:val="00E1500F"/>
    <w:rsid w:val="00E2441C"/>
    <w:rsid w:val="00E27BB7"/>
    <w:rsid w:val="00E870A1"/>
    <w:rsid w:val="00E91EF7"/>
    <w:rsid w:val="00EA3A6B"/>
    <w:rsid w:val="00EB3216"/>
    <w:rsid w:val="00EB41D5"/>
    <w:rsid w:val="00EB521B"/>
    <w:rsid w:val="00EB7F54"/>
    <w:rsid w:val="00EC7DA9"/>
    <w:rsid w:val="00EE02BA"/>
    <w:rsid w:val="00EE4DF7"/>
    <w:rsid w:val="00EF0F53"/>
    <w:rsid w:val="00F02F5F"/>
    <w:rsid w:val="00F23B04"/>
    <w:rsid w:val="00F30849"/>
    <w:rsid w:val="00F40911"/>
    <w:rsid w:val="00FB1B8B"/>
    <w:rsid w:val="00FB7113"/>
    <w:rsid w:val="00FB758B"/>
    <w:rsid w:val="00FD6F76"/>
    <w:rsid w:val="00FE2635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74AB"/>
  <w15:chartTrackingRefBased/>
  <w15:docId w15:val="{CB34F3B7-BDE0-4432-A174-1B084490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2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9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2ED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471EC7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pacing w:val="-3"/>
      <w:sz w:val="24"/>
    </w:rPr>
  </w:style>
  <w:style w:type="character" w:customStyle="1" w:styleId="TijelotekstaChar">
    <w:name w:val="Tijelo teksta Char"/>
    <w:link w:val="Tijeloteksta"/>
    <w:rsid w:val="00471EC7"/>
    <w:rPr>
      <w:rFonts w:ascii="Times New Roman" w:eastAsia="Times New Roman" w:hAnsi="Times New Roman"/>
      <w:spacing w:val="-3"/>
      <w:sz w:val="24"/>
      <w:szCs w:val="2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B4097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4B40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F24C-D0AC-4DB8-B776-1C064582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2110</Words>
  <Characters>12032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Viktor Polić</cp:lastModifiedBy>
  <cp:revision>5</cp:revision>
  <cp:lastPrinted>2022-04-13T09:44:00Z</cp:lastPrinted>
  <dcterms:created xsi:type="dcterms:W3CDTF">2022-04-13T09:54:00Z</dcterms:created>
  <dcterms:modified xsi:type="dcterms:W3CDTF">2022-04-14T12:00:00Z</dcterms:modified>
</cp:coreProperties>
</file>