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0E3FC" w14:textId="002D5B65" w:rsidR="00054A05" w:rsidRDefault="005C56D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PRIJEDLOG</w:t>
      </w:r>
    </w:p>
    <w:p w14:paraId="6C412E38" w14:textId="77777777" w:rsidR="005C56D8" w:rsidRPr="005C56D8" w:rsidRDefault="005C56D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4C4C67F1" w14:textId="05F507F3" w:rsidR="00AE60E2" w:rsidRPr="005C56D8" w:rsidRDefault="00AE60E2" w:rsidP="00054A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Na temelju </w:t>
      </w:r>
      <w:r w:rsidR="00994E10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lanka </w:t>
      </w:r>
      <w:r w:rsidR="00994E10" w:rsidRPr="005C56D8">
        <w:rPr>
          <w:rFonts w:ascii="Times-Roman" w:hAnsi="Times-Roman" w:cs="Times-Roman"/>
          <w:sz w:val="20"/>
          <w:szCs w:val="20"/>
          <w:lang w:val="hr-HR"/>
        </w:rPr>
        <w:t>4. stavka 1. Zakona o sprječavanju sukoba interesa (</w:t>
      </w:r>
      <w:r w:rsidR="005C56D8">
        <w:rPr>
          <w:rFonts w:ascii="Times-Roman" w:hAnsi="Times-Roman" w:cs="Times-Roman"/>
          <w:sz w:val="20"/>
          <w:szCs w:val="20"/>
          <w:lang w:val="hr-HR"/>
        </w:rPr>
        <w:t>„</w:t>
      </w:r>
      <w:r w:rsidR="00994E10" w:rsidRPr="005C56D8">
        <w:rPr>
          <w:rFonts w:ascii="Times-Roman" w:hAnsi="Times-Roman" w:cs="Times-Roman"/>
          <w:sz w:val="20"/>
          <w:szCs w:val="20"/>
          <w:lang w:val="hr-HR"/>
        </w:rPr>
        <w:t>Narodne novine</w:t>
      </w:r>
      <w:r w:rsidR="005C56D8">
        <w:rPr>
          <w:rFonts w:ascii="Times-Roman" w:hAnsi="Times-Roman" w:cs="Times-Roman"/>
          <w:sz w:val="20"/>
          <w:szCs w:val="20"/>
          <w:lang w:val="hr-HR"/>
        </w:rPr>
        <w:t>“</w:t>
      </w:r>
      <w:r w:rsidR="00994E1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0B203D" w:rsidRPr="005C56D8">
        <w:rPr>
          <w:rFonts w:ascii="Times-Roman" w:hAnsi="Times-Roman" w:cs="Times-Roman"/>
          <w:sz w:val="20"/>
          <w:szCs w:val="20"/>
          <w:lang w:val="hr-HR"/>
        </w:rPr>
        <w:t>br</w:t>
      </w:r>
      <w:r w:rsidR="005C56D8">
        <w:rPr>
          <w:rFonts w:ascii="Times-Roman" w:hAnsi="Times-Roman" w:cs="Times-Roman"/>
          <w:sz w:val="20"/>
          <w:szCs w:val="20"/>
          <w:lang w:val="hr-HR"/>
        </w:rPr>
        <w:t>.</w:t>
      </w:r>
      <w:r w:rsidR="0095569F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0B203D" w:rsidRPr="005C56D8">
        <w:rPr>
          <w:rFonts w:ascii="Times-Roman" w:hAnsi="Times-Roman" w:cs="Times-Roman"/>
          <w:sz w:val="20"/>
          <w:szCs w:val="20"/>
          <w:lang w:val="hr-HR"/>
        </w:rPr>
        <w:t>143/21</w:t>
      </w:r>
      <w:r w:rsidR="005C56D8">
        <w:rPr>
          <w:rFonts w:ascii="Times-Roman" w:hAnsi="Times-Roman" w:cs="Times-Roman"/>
          <w:sz w:val="20"/>
          <w:szCs w:val="20"/>
          <w:lang w:val="hr-HR"/>
        </w:rPr>
        <w:t>.</w:t>
      </w:r>
      <w:r w:rsidR="000B203D" w:rsidRPr="005C56D8">
        <w:rPr>
          <w:rFonts w:ascii="Times-Roman" w:hAnsi="Times-Roman" w:cs="Times-Roman"/>
          <w:sz w:val="20"/>
          <w:szCs w:val="20"/>
          <w:lang w:val="hr-HR"/>
        </w:rPr>
        <w:t>) i članka</w:t>
      </w:r>
      <w:r w:rsidR="00E43A04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0167CD">
        <w:rPr>
          <w:rFonts w:ascii="Times-Roman" w:hAnsi="Times-Roman" w:cs="Times-Roman"/>
          <w:sz w:val="20"/>
          <w:szCs w:val="20"/>
          <w:lang w:val="hr-HR"/>
        </w:rPr>
        <w:t>30. stavka 1. podstavak 17.</w:t>
      </w:r>
      <w:r w:rsidR="000B203D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Pr="005C56D8">
        <w:rPr>
          <w:rFonts w:ascii="Times-Roman" w:hAnsi="Times-Roman" w:cs="Times-Roman"/>
          <w:sz w:val="20"/>
          <w:szCs w:val="20"/>
          <w:lang w:val="hr-HR"/>
        </w:rPr>
        <w:t>Statuta Grada</w:t>
      </w:r>
      <w:r w:rsidR="000167CD">
        <w:rPr>
          <w:rFonts w:ascii="Times-Roman" w:hAnsi="Times-Roman" w:cs="Times-Roman"/>
          <w:sz w:val="20"/>
          <w:szCs w:val="20"/>
          <w:lang w:val="hr-HR"/>
        </w:rPr>
        <w:t xml:space="preserve"> Bakra</w:t>
      </w:r>
      <w:r w:rsidR="000B203D" w:rsidRPr="005C56D8">
        <w:rPr>
          <w:rFonts w:ascii="Times-Roman" w:hAnsi="Times-Roman" w:cs="Times-Roman"/>
          <w:sz w:val="20"/>
          <w:szCs w:val="20"/>
          <w:lang w:val="hr-HR"/>
        </w:rPr>
        <w:t xml:space="preserve"> (</w:t>
      </w:r>
      <w:r w:rsidR="000167CD">
        <w:rPr>
          <w:rFonts w:ascii="Times-Roman" w:hAnsi="Times-Roman" w:cs="Times-Roman"/>
          <w:sz w:val="20"/>
          <w:szCs w:val="20"/>
          <w:lang w:val="hr-HR"/>
        </w:rPr>
        <w:t>„</w:t>
      </w:r>
      <w:r w:rsidR="000B203D" w:rsidRPr="005C56D8">
        <w:rPr>
          <w:rFonts w:ascii="Times-Roman" w:hAnsi="Times-Roman" w:cs="Times-Roman"/>
          <w:sz w:val="20"/>
          <w:szCs w:val="20"/>
          <w:lang w:val="hr-HR"/>
        </w:rPr>
        <w:t>Služben</w:t>
      </w:r>
      <w:r w:rsidR="000167CD">
        <w:rPr>
          <w:rFonts w:ascii="Times-Roman" w:hAnsi="Times-Roman" w:cs="Times-Roman"/>
          <w:sz w:val="20"/>
          <w:szCs w:val="20"/>
          <w:lang w:val="hr-HR"/>
        </w:rPr>
        <w:t xml:space="preserve">e novine Grada Bakra“ 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br</w:t>
      </w:r>
      <w:r w:rsidR="000167CD">
        <w:rPr>
          <w:rFonts w:ascii="Times-Roman" w:hAnsi="Times-Roman" w:cs="Times-Roman"/>
          <w:sz w:val="20"/>
          <w:szCs w:val="20"/>
          <w:lang w:val="hr-HR"/>
        </w:rPr>
        <w:t>.</w:t>
      </w:r>
      <w:r w:rsidR="0095569F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0167CD">
        <w:rPr>
          <w:rFonts w:ascii="Times-Roman" w:hAnsi="Times-Roman" w:cs="Times-Roman"/>
          <w:sz w:val="20"/>
          <w:szCs w:val="20"/>
          <w:lang w:val="hr-HR"/>
        </w:rPr>
        <w:t>04/18., 12/18., 04/20., 03/21, 13/21.-pročišćeni tekst</w:t>
      </w:r>
      <w:r w:rsidRPr="005C56D8">
        <w:rPr>
          <w:rFonts w:ascii="Times-Roman" w:hAnsi="Times-Roman" w:cs="Times-Roman"/>
          <w:sz w:val="20"/>
          <w:szCs w:val="20"/>
          <w:lang w:val="hr-HR"/>
        </w:rPr>
        <w:t>,</w:t>
      </w:r>
      <w:r w:rsidR="000167CD">
        <w:rPr>
          <w:rFonts w:ascii="Times-Roman" w:hAnsi="Times-Roman" w:cs="Times-Roman"/>
          <w:sz w:val="20"/>
          <w:szCs w:val="20"/>
          <w:lang w:val="hr-HR"/>
        </w:rPr>
        <w:t xml:space="preserve"> 14/21.)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Gradsko vije</w:t>
      </w:r>
      <w:r w:rsidR="000B203D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e Grada</w:t>
      </w:r>
      <w:r w:rsidR="005660E7">
        <w:rPr>
          <w:rFonts w:ascii="Times-Roman" w:hAnsi="Times-Roman" w:cs="Times-Roman"/>
          <w:sz w:val="20"/>
          <w:szCs w:val="20"/>
          <w:lang w:val="hr-HR"/>
        </w:rPr>
        <w:t xml:space="preserve"> Bakra</w:t>
      </w:r>
      <w:r w:rsidR="000167CD">
        <w:rPr>
          <w:rFonts w:ascii="Times-Roman" w:hAnsi="Times-Roman" w:cs="Times-Roman"/>
          <w:sz w:val="20"/>
          <w:szCs w:val="20"/>
          <w:lang w:val="hr-HR"/>
        </w:rPr>
        <w:t xml:space="preserve"> na __.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sjednici održanoj</w:t>
      </w:r>
      <w:r w:rsidR="000167CD">
        <w:rPr>
          <w:rFonts w:ascii="Times-Roman" w:hAnsi="Times-Roman" w:cs="Times-Roman"/>
          <w:sz w:val="20"/>
          <w:szCs w:val="20"/>
          <w:lang w:val="hr-HR"/>
        </w:rPr>
        <w:t xml:space="preserve"> __. svibnja 2022. </w:t>
      </w:r>
      <w:r w:rsidRPr="005C56D8">
        <w:rPr>
          <w:rFonts w:ascii="Times-Roman" w:hAnsi="Times-Roman" w:cs="Times-Roman"/>
          <w:sz w:val="20"/>
          <w:szCs w:val="20"/>
          <w:lang w:val="hr-HR"/>
        </w:rPr>
        <w:t>godine, donosi</w:t>
      </w:r>
    </w:p>
    <w:p w14:paraId="5503AB8F" w14:textId="77777777" w:rsidR="000B203D" w:rsidRPr="005C56D8" w:rsidRDefault="000B203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2A3C6FB1" w14:textId="0B84B958" w:rsidR="00AE60E2" w:rsidRPr="005C56D8" w:rsidRDefault="00A54888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0"/>
          <w:szCs w:val="20"/>
          <w:lang w:val="hr-HR"/>
        </w:rPr>
      </w:pPr>
      <w:r>
        <w:rPr>
          <w:rFonts w:ascii="Times-Bold" w:hAnsi="Times-Bold" w:cs="Times-Bold"/>
          <w:b/>
          <w:bCs/>
          <w:sz w:val="20"/>
          <w:szCs w:val="20"/>
          <w:lang w:val="hr-HR"/>
        </w:rPr>
        <w:t xml:space="preserve">ETIČKI </w:t>
      </w:r>
      <w:r w:rsidR="000B203D" w:rsidRPr="005C56D8">
        <w:rPr>
          <w:rFonts w:ascii="Times-Bold" w:hAnsi="Times-Bold" w:cs="Times-Bold"/>
          <w:b/>
          <w:bCs/>
          <w:sz w:val="20"/>
          <w:szCs w:val="20"/>
          <w:lang w:val="hr-HR"/>
        </w:rPr>
        <w:t>KODEKS PONAŠANJA ČLANOVA GRADSKOG VIJEĆA GRADA</w:t>
      </w:r>
      <w:r w:rsidR="000167CD">
        <w:rPr>
          <w:rStyle w:val="FootnoteReference"/>
          <w:rFonts w:ascii="Times-Bold" w:hAnsi="Times-Bold" w:cs="Times-Bold"/>
          <w:b/>
          <w:bCs/>
          <w:sz w:val="20"/>
          <w:szCs w:val="20"/>
          <w:lang w:val="hr-HR"/>
        </w:rPr>
        <w:t xml:space="preserve"> </w:t>
      </w:r>
      <w:r w:rsidR="000167CD">
        <w:rPr>
          <w:rFonts w:ascii="Times-Bold" w:hAnsi="Times-Bold" w:cs="Times-Bold"/>
          <w:b/>
          <w:bCs/>
          <w:sz w:val="20"/>
          <w:szCs w:val="20"/>
          <w:lang w:val="hr-HR"/>
        </w:rPr>
        <w:t>BAKRA</w:t>
      </w:r>
    </w:p>
    <w:p w14:paraId="685D5CF7" w14:textId="77777777" w:rsidR="000B203D" w:rsidRPr="005C56D8" w:rsidRDefault="000B203D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0"/>
          <w:szCs w:val="20"/>
          <w:lang w:val="hr-HR"/>
        </w:rPr>
      </w:pPr>
    </w:p>
    <w:p w14:paraId="66517CEA" w14:textId="36E1B1A7" w:rsidR="00AE60E2" w:rsidRPr="005C56D8" w:rsidRDefault="00AE60E2" w:rsidP="00054A05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I. OP</w:t>
      </w:r>
      <w:r w:rsidR="006C02AF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E ODREDBE</w:t>
      </w:r>
    </w:p>
    <w:p w14:paraId="5F321890" w14:textId="1197BAA3" w:rsidR="00AE60E2" w:rsidRPr="005C56D8" w:rsidRDefault="006C02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lanak 1.</w:t>
      </w:r>
    </w:p>
    <w:p w14:paraId="7D73611B" w14:textId="299FD789" w:rsidR="005D149E" w:rsidRPr="005C56D8" w:rsidRDefault="00AE60E2" w:rsidP="00A548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Ovim</w:t>
      </w:r>
      <w:r w:rsidR="00EC15FB" w:rsidRPr="005C56D8">
        <w:rPr>
          <w:rFonts w:ascii="Times-Roman" w:hAnsi="Times-Roman" w:cs="Times-Roman"/>
          <w:sz w:val="20"/>
          <w:szCs w:val="20"/>
          <w:lang w:val="hr-HR"/>
        </w:rPr>
        <w:t xml:space="preserve"> se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Eti</w:t>
      </w:r>
      <w:r w:rsidR="006C02AF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kim kodeksom </w:t>
      </w:r>
      <w:r w:rsidR="00EC15FB" w:rsidRPr="005C56D8">
        <w:rPr>
          <w:rFonts w:ascii="Times-Roman" w:hAnsi="Times-Roman" w:cs="Times-Roman"/>
          <w:sz w:val="20"/>
          <w:szCs w:val="20"/>
          <w:lang w:val="hr-HR"/>
        </w:rPr>
        <w:t>uređuje sprječavanje sukoba interesa između privatnog i javnog interes</w:t>
      </w:r>
      <w:r w:rsidR="00A54888">
        <w:rPr>
          <w:rFonts w:ascii="Times-Roman" w:hAnsi="Times-Roman" w:cs="Times-Roman"/>
          <w:sz w:val="20"/>
          <w:szCs w:val="20"/>
          <w:lang w:val="hr-HR"/>
        </w:rPr>
        <w:t>a</w:t>
      </w:r>
      <w:r w:rsidR="00EC15FB" w:rsidRPr="005C56D8">
        <w:rPr>
          <w:rFonts w:ascii="Times-Roman" w:hAnsi="Times-Roman" w:cs="Times-Roman"/>
          <w:sz w:val="20"/>
          <w:szCs w:val="20"/>
          <w:lang w:val="hr-HR"/>
        </w:rPr>
        <w:t xml:space="preserve"> u obnašanju </w:t>
      </w:r>
      <w:r w:rsidR="00A2386C" w:rsidRPr="005C56D8">
        <w:rPr>
          <w:rFonts w:ascii="Times-Roman" w:hAnsi="Times-Roman" w:cs="Times-Roman"/>
          <w:sz w:val="20"/>
          <w:szCs w:val="20"/>
          <w:lang w:val="hr-HR"/>
        </w:rPr>
        <w:t xml:space="preserve">dužnosti članova </w:t>
      </w:r>
      <w:bookmarkStart w:id="0" w:name="_Hlk102044566"/>
      <w:r w:rsidR="00A2386C" w:rsidRPr="005C56D8">
        <w:rPr>
          <w:rFonts w:ascii="Times-Roman" w:hAnsi="Times-Roman" w:cs="Times-Roman"/>
          <w:sz w:val="20"/>
          <w:szCs w:val="20"/>
          <w:lang w:val="hr-HR"/>
        </w:rPr>
        <w:t>Gradskog vijeća</w:t>
      </w:r>
      <w:r w:rsidR="00A5488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bookmarkEnd w:id="0"/>
      <w:r w:rsidR="00A54888">
        <w:rPr>
          <w:rFonts w:ascii="Times-Roman" w:hAnsi="Times-Roman" w:cs="Times-Roman"/>
          <w:sz w:val="20"/>
          <w:szCs w:val="20"/>
          <w:lang w:val="hr-HR"/>
        </w:rPr>
        <w:t>Grada Bakra</w:t>
      </w:r>
      <w:r w:rsidR="00A143B1">
        <w:rPr>
          <w:rFonts w:ascii="Times-Roman" w:hAnsi="Times-Roman" w:cs="Times-Roman"/>
          <w:sz w:val="20"/>
          <w:szCs w:val="20"/>
          <w:lang w:val="hr-HR"/>
        </w:rPr>
        <w:t xml:space="preserve"> </w:t>
      </w:r>
      <w:bookmarkStart w:id="1" w:name="_Hlk102044603"/>
      <w:r w:rsidR="00A143B1">
        <w:rPr>
          <w:rFonts w:ascii="Times-Roman" w:hAnsi="Times-Roman" w:cs="Times-Roman"/>
          <w:sz w:val="20"/>
          <w:szCs w:val="20"/>
          <w:lang w:val="hr-HR"/>
        </w:rPr>
        <w:t>(u daljnjem tekstu:</w:t>
      </w:r>
      <w:r w:rsidR="00A143B1" w:rsidRPr="00A143B1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5C74BB">
        <w:rPr>
          <w:rFonts w:ascii="Times-Roman" w:hAnsi="Times-Roman" w:cs="Times-Roman"/>
          <w:sz w:val="20"/>
          <w:szCs w:val="20"/>
          <w:lang w:val="hr-HR"/>
        </w:rPr>
        <w:t xml:space="preserve">članovi </w:t>
      </w:r>
      <w:r w:rsidR="00A143B1" w:rsidRPr="005C56D8">
        <w:rPr>
          <w:rFonts w:ascii="Times-Roman" w:hAnsi="Times-Roman" w:cs="Times-Roman"/>
          <w:sz w:val="20"/>
          <w:szCs w:val="20"/>
          <w:lang w:val="hr-HR"/>
        </w:rPr>
        <w:t>Gradskog vijeća</w:t>
      </w:r>
      <w:r w:rsidR="00A143B1">
        <w:rPr>
          <w:rFonts w:ascii="Times-Roman" w:hAnsi="Times-Roman" w:cs="Times-Roman"/>
          <w:sz w:val="20"/>
          <w:szCs w:val="20"/>
          <w:lang w:val="hr-HR"/>
        </w:rPr>
        <w:t>)</w:t>
      </w:r>
      <w:r w:rsidR="00A2386C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bookmarkEnd w:id="1"/>
      <w:r w:rsidR="00A2386C" w:rsidRPr="005C56D8">
        <w:rPr>
          <w:rFonts w:ascii="Times-Roman" w:hAnsi="Times-Roman" w:cs="Times-Roman"/>
          <w:sz w:val="20"/>
          <w:szCs w:val="20"/>
          <w:lang w:val="hr-HR"/>
        </w:rPr>
        <w:t>i članova radnih tijela Gradskog vijeća</w:t>
      </w:r>
      <w:r w:rsidR="00A54888">
        <w:rPr>
          <w:rFonts w:ascii="Times-Roman" w:hAnsi="Times-Roman" w:cs="Times-Roman"/>
          <w:sz w:val="20"/>
          <w:szCs w:val="20"/>
          <w:lang w:val="hr-HR"/>
        </w:rPr>
        <w:t xml:space="preserve"> Grada Bakra</w:t>
      </w:r>
      <w:r w:rsidR="00A143B1">
        <w:rPr>
          <w:rFonts w:ascii="Times-Roman" w:hAnsi="Times-Roman" w:cs="Times-Roman"/>
          <w:sz w:val="20"/>
          <w:szCs w:val="20"/>
          <w:lang w:val="hr-HR"/>
        </w:rPr>
        <w:t xml:space="preserve"> (u daljnjem tekstu:</w:t>
      </w:r>
      <w:r w:rsidR="00A143B1" w:rsidRPr="00A143B1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143B1">
        <w:rPr>
          <w:rFonts w:ascii="Times-Roman" w:hAnsi="Times-Roman" w:cs="Times-Roman"/>
          <w:sz w:val="20"/>
          <w:szCs w:val="20"/>
          <w:lang w:val="hr-HR"/>
        </w:rPr>
        <w:t>članovi radnih tijela)</w:t>
      </w:r>
      <w:r w:rsidR="00A2386C" w:rsidRPr="005C56D8">
        <w:rPr>
          <w:rFonts w:ascii="Times-Roman" w:hAnsi="Times-Roman" w:cs="Times-Roman"/>
          <w:sz w:val="20"/>
          <w:szCs w:val="20"/>
          <w:lang w:val="hr-HR"/>
        </w:rPr>
        <w:t xml:space="preserve">, način praćenja primjene </w:t>
      </w:r>
      <w:r w:rsidR="00D26193" w:rsidRPr="005C56D8">
        <w:rPr>
          <w:rFonts w:ascii="Times-Roman" w:hAnsi="Times-Roman" w:cs="Times-Roman"/>
          <w:sz w:val="20"/>
          <w:szCs w:val="20"/>
          <w:lang w:val="hr-HR"/>
        </w:rPr>
        <w:t>Etičkog k</w:t>
      </w:r>
      <w:r w:rsidR="00A2386C" w:rsidRPr="005C56D8">
        <w:rPr>
          <w:rFonts w:ascii="Times-Roman" w:hAnsi="Times-Roman" w:cs="Times-Roman"/>
          <w:sz w:val="20"/>
          <w:szCs w:val="20"/>
          <w:lang w:val="hr-HR"/>
        </w:rPr>
        <w:t>odeksa</w:t>
      </w:r>
      <w:r w:rsidR="005D149E" w:rsidRPr="005C56D8">
        <w:rPr>
          <w:rFonts w:ascii="Times-Roman" w:hAnsi="Times-Roman" w:cs="Times-Roman"/>
          <w:sz w:val="20"/>
          <w:szCs w:val="20"/>
          <w:lang w:val="hr-HR"/>
        </w:rPr>
        <w:t xml:space="preserve">, </w:t>
      </w:r>
      <w:r w:rsidR="00A2386C" w:rsidRPr="005C56D8">
        <w:rPr>
          <w:rFonts w:ascii="Times-Roman" w:hAnsi="Times-Roman" w:cs="Times-Roman"/>
          <w:sz w:val="20"/>
          <w:szCs w:val="20"/>
          <w:lang w:val="hr-HR"/>
        </w:rPr>
        <w:t xml:space="preserve">tijela koja odlučuju o povredama </w:t>
      </w:r>
      <w:r w:rsidR="00D26193" w:rsidRPr="005C56D8">
        <w:rPr>
          <w:rFonts w:ascii="Times-Roman" w:hAnsi="Times-Roman" w:cs="Times-Roman"/>
          <w:sz w:val="20"/>
          <w:szCs w:val="20"/>
          <w:lang w:val="hr-HR"/>
        </w:rPr>
        <w:t>Etičkog k</w:t>
      </w:r>
      <w:r w:rsidR="00A2386C" w:rsidRPr="005C56D8">
        <w:rPr>
          <w:rFonts w:ascii="Times-Roman" w:hAnsi="Times-Roman" w:cs="Times-Roman"/>
          <w:sz w:val="20"/>
          <w:szCs w:val="20"/>
          <w:lang w:val="hr-HR"/>
        </w:rPr>
        <w:t>odeksa</w:t>
      </w:r>
      <w:r w:rsidR="005D149E" w:rsidRPr="005C56D8">
        <w:rPr>
          <w:rFonts w:ascii="Times-Roman" w:hAnsi="Times-Roman" w:cs="Times-Roman"/>
          <w:sz w:val="20"/>
          <w:szCs w:val="20"/>
          <w:lang w:val="hr-HR"/>
        </w:rPr>
        <w:t xml:space="preserve"> te druga pitanja od značaja za sprječavanje sukoba interesa.</w:t>
      </w:r>
    </w:p>
    <w:p w14:paraId="01C571AC" w14:textId="77777777" w:rsidR="005D149E" w:rsidRPr="005C56D8" w:rsidRDefault="005D149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10571B68" w14:textId="77777777" w:rsidR="005D149E" w:rsidRPr="005C56D8" w:rsidRDefault="005D149E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2.</w:t>
      </w:r>
    </w:p>
    <w:p w14:paraId="085C0F9A" w14:textId="6E7A06DE" w:rsidR="00917DDC" w:rsidRPr="005C56D8" w:rsidRDefault="00917DDC" w:rsidP="00917DD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5B692F">
        <w:rPr>
          <w:rFonts w:ascii="Times-Roman" w:hAnsi="Times-Roman" w:cs="Times-Roman"/>
          <w:sz w:val="20"/>
          <w:szCs w:val="20"/>
          <w:lang w:val="hr-HR"/>
        </w:rPr>
        <w:tab/>
      </w:r>
      <w:r w:rsidR="005D149E" w:rsidRPr="005C56D8">
        <w:rPr>
          <w:rFonts w:ascii="Times-Roman" w:hAnsi="Times-Roman" w:cs="Times-Roman"/>
          <w:sz w:val="20"/>
          <w:szCs w:val="20"/>
          <w:lang w:val="hr-HR"/>
        </w:rPr>
        <w:t>Svrha</w:t>
      </w:r>
      <w:r w:rsidR="00670D27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F846DC" w:rsidRPr="005C56D8">
        <w:rPr>
          <w:rFonts w:ascii="Times-Roman" w:hAnsi="Times-Roman" w:cs="Times-Roman"/>
          <w:sz w:val="20"/>
          <w:szCs w:val="20"/>
          <w:lang w:val="hr-HR"/>
        </w:rPr>
        <w:t xml:space="preserve">je </w:t>
      </w:r>
      <w:r w:rsidR="005D149E" w:rsidRPr="005C56D8">
        <w:rPr>
          <w:rFonts w:ascii="TimesNewRoman" w:hAnsi="TimesNewRoman" w:cs="TimesNewRoman"/>
          <w:sz w:val="20"/>
          <w:szCs w:val="20"/>
          <w:lang w:val="hr-HR"/>
        </w:rPr>
        <w:t xml:space="preserve">Etičkog kodeksa </w:t>
      </w:r>
      <w:r w:rsidR="00F846DC" w:rsidRPr="005C56D8">
        <w:rPr>
          <w:rFonts w:ascii="TimesNewRoman" w:hAnsi="TimesNewRoman" w:cs="TimesNewRoman"/>
          <w:sz w:val="20"/>
          <w:szCs w:val="20"/>
          <w:lang w:val="hr-HR"/>
        </w:rPr>
        <w:t xml:space="preserve">jačanje integriteta, objektivnosti, nepristranosti i transparentnosti u obnašanju dužnosti članova Gradskog vijeća i članova radnih tijela, </w:t>
      </w:r>
      <w:r w:rsidR="005D149E" w:rsidRPr="005C56D8">
        <w:rPr>
          <w:rFonts w:ascii="TimesNewRoman" w:hAnsi="TimesNewRoman" w:cs="TimesNewRoman"/>
          <w:sz w:val="20"/>
          <w:szCs w:val="20"/>
          <w:lang w:val="hr-HR"/>
        </w:rPr>
        <w:t>promicanje</w:t>
      </w:r>
      <w:r w:rsidR="005B692F">
        <w:rPr>
          <w:rFonts w:ascii="TimesNewRoman" w:hAnsi="TimesNewRoman" w:cs="TimesNewRoman"/>
          <w:sz w:val="20"/>
          <w:szCs w:val="20"/>
          <w:lang w:val="hr-HR"/>
        </w:rPr>
        <w:t xml:space="preserve"> </w:t>
      </w:r>
      <w:r w:rsidR="005D149E" w:rsidRPr="005C56D8">
        <w:rPr>
          <w:rFonts w:ascii="TimesNewRoman" w:hAnsi="TimesNewRoman" w:cs="TimesNewRoman"/>
          <w:sz w:val="20"/>
          <w:szCs w:val="20"/>
          <w:lang w:val="hr-HR"/>
        </w:rPr>
        <w:t>etičnog ponašanja i vrijednosti</w:t>
      </w:r>
      <w:r w:rsidR="00540585" w:rsidRPr="005C56D8">
        <w:rPr>
          <w:rFonts w:ascii="TimesNewRoman" w:hAnsi="TimesNewRoman" w:cs="TimesNewRoman"/>
          <w:sz w:val="20"/>
          <w:szCs w:val="20"/>
          <w:lang w:val="hr-HR"/>
        </w:rPr>
        <w:t xml:space="preserve"> koje se zasnivaju na temeljnim društvenim vrijednos</w:t>
      </w:r>
      <w:r w:rsidR="001E786D" w:rsidRPr="005C56D8">
        <w:rPr>
          <w:rFonts w:ascii="TimesNewRoman" w:hAnsi="TimesNewRoman" w:cs="TimesNewRoman"/>
          <w:sz w:val="20"/>
          <w:szCs w:val="20"/>
          <w:lang w:val="hr-HR"/>
        </w:rPr>
        <w:t xml:space="preserve">tima </w:t>
      </w:r>
      <w:r w:rsidR="00F846DC" w:rsidRPr="005C56D8">
        <w:rPr>
          <w:rFonts w:ascii="Times-Roman" w:hAnsi="Times-Roman" w:cs="Times-Roman"/>
          <w:sz w:val="20"/>
          <w:szCs w:val="20"/>
          <w:lang w:val="hr-HR"/>
        </w:rPr>
        <w:t>i široko prihva</w:t>
      </w:r>
      <w:r w:rsidR="00F846DC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="00F846DC" w:rsidRPr="005C56D8">
        <w:rPr>
          <w:rFonts w:ascii="Times-Roman" w:hAnsi="Times-Roman" w:cs="Times-Roman"/>
          <w:sz w:val="20"/>
          <w:szCs w:val="20"/>
          <w:lang w:val="hr-HR"/>
        </w:rPr>
        <w:t>enim dobrim obi</w:t>
      </w:r>
      <w:r w:rsidR="00F846DC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F846DC" w:rsidRPr="005C56D8">
        <w:rPr>
          <w:rFonts w:ascii="Times-Roman" w:hAnsi="Times-Roman" w:cs="Times-Roman"/>
          <w:sz w:val="20"/>
          <w:szCs w:val="20"/>
          <w:lang w:val="hr-HR"/>
        </w:rPr>
        <w:t>ajima</w:t>
      </w:r>
      <w:r w:rsidR="00C201CA" w:rsidRPr="005C56D8">
        <w:rPr>
          <w:rFonts w:ascii="Times-Roman" w:hAnsi="Times-Roman" w:cs="Times-Roman"/>
          <w:sz w:val="20"/>
          <w:szCs w:val="20"/>
          <w:lang w:val="hr-HR"/>
        </w:rPr>
        <w:t xml:space="preserve"> te jačanje povjerenja građana  u nositelje vlasti na lokalnoj razini.</w:t>
      </w:r>
    </w:p>
    <w:p w14:paraId="582F9183" w14:textId="7E11C616" w:rsidR="00670D27" w:rsidRPr="005C56D8" w:rsidRDefault="00670D27" w:rsidP="005B69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Cilj je </w:t>
      </w:r>
      <w:r w:rsidRPr="005C56D8">
        <w:rPr>
          <w:rFonts w:ascii="Times New Roman" w:hAnsi="Times New Roman" w:cs="Times New Roman"/>
          <w:sz w:val="20"/>
          <w:szCs w:val="20"/>
          <w:lang w:val="hr-HR"/>
        </w:rPr>
        <w:t xml:space="preserve">Etičkog kodeksa uspostava primjerene razine odgovornog ponašanja, korektnog odnosa i kulture dijaloga u obnašanju javne dužnosti, s naglaskom na savjesnost, časnost, poštenje, nepristranost, objektivnost i odgovornost u obavljanju 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dužnosti članova Gradskog vijeća i članova radnih tijela.</w:t>
      </w:r>
      <w:r w:rsidRPr="005C56D8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</w:p>
    <w:p w14:paraId="7C241EC8" w14:textId="10BDC72F" w:rsidR="00D5366A" w:rsidRPr="005C56D8" w:rsidRDefault="00917DDC" w:rsidP="00D5366A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 </w:t>
      </w:r>
    </w:p>
    <w:p w14:paraId="1086F547" w14:textId="7F7B20B8" w:rsidR="00917DDC" w:rsidRPr="005C56D8" w:rsidRDefault="00917DD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</w:t>
      </w:r>
      <w:r w:rsidR="00EE4391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Pr="005C56D8">
        <w:rPr>
          <w:rFonts w:ascii="Times-Roman" w:hAnsi="Times-Roman" w:cs="Times-Roman"/>
          <w:sz w:val="20"/>
          <w:szCs w:val="20"/>
          <w:lang w:val="hr-HR"/>
        </w:rPr>
        <w:t>3.</w:t>
      </w:r>
    </w:p>
    <w:p w14:paraId="3557B6B2" w14:textId="49CF7B81" w:rsidR="00917DDC" w:rsidRPr="005C56D8" w:rsidRDefault="00917DDC" w:rsidP="00D002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" w:hAnsi="TimesNewRoman" w:cs="TimesNew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Odredbe ovog </w:t>
      </w:r>
      <w:r w:rsidR="006F1E4D" w:rsidRPr="005C56D8">
        <w:rPr>
          <w:rFonts w:ascii="Times-Roman" w:hAnsi="Times-Roman" w:cs="Times-Roman"/>
          <w:sz w:val="20"/>
          <w:szCs w:val="20"/>
          <w:lang w:val="hr-HR"/>
        </w:rPr>
        <w:t>Etičkog k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odeksa </w:t>
      </w:r>
      <w:r w:rsidR="00B55265" w:rsidRPr="005C56D8">
        <w:rPr>
          <w:rFonts w:ascii="Times-Roman" w:hAnsi="Times-Roman" w:cs="Times-Roman"/>
          <w:sz w:val="20"/>
          <w:szCs w:val="20"/>
          <w:lang w:val="hr-HR"/>
        </w:rPr>
        <w:t>ponašanja članov</w:t>
      </w:r>
      <w:r w:rsidR="009131DB"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="00B55265" w:rsidRPr="005C56D8">
        <w:rPr>
          <w:rFonts w:ascii="Times-Roman" w:hAnsi="Times-Roman" w:cs="Times-Roman"/>
          <w:sz w:val="20"/>
          <w:szCs w:val="20"/>
          <w:lang w:val="hr-HR"/>
        </w:rPr>
        <w:t xml:space="preserve"> Gradskog vijeća </w:t>
      </w:r>
      <w:r w:rsidR="001B2C9F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B55265" w:rsidRPr="005C56D8">
        <w:rPr>
          <w:rFonts w:ascii="Times-Roman" w:hAnsi="Times-Roman" w:cs="Times-Roman"/>
          <w:sz w:val="20"/>
          <w:szCs w:val="20"/>
          <w:lang w:val="hr-HR"/>
        </w:rPr>
        <w:t>i članov</w:t>
      </w:r>
      <w:r w:rsidR="009131DB"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="00B55265" w:rsidRPr="005C56D8">
        <w:rPr>
          <w:rFonts w:ascii="Times-Roman" w:hAnsi="Times-Roman" w:cs="Times-Roman"/>
          <w:sz w:val="20"/>
          <w:szCs w:val="20"/>
          <w:lang w:val="hr-HR"/>
        </w:rPr>
        <w:t xml:space="preserve"> radnih tijela  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odnose se i na </w:t>
      </w:r>
      <w:r w:rsidR="000D1DAC">
        <w:rPr>
          <w:rFonts w:ascii="Times-Roman" w:hAnsi="Times-Roman" w:cs="Times-Roman"/>
          <w:sz w:val="20"/>
          <w:szCs w:val="20"/>
          <w:lang w:val="hr-HR"/>
        </w:rPr>
        <w:t>G</w:t>
      </w:r>
      <w:r w:rsidRPr="005C56D8">
        <w:rPr>
          <w:rFonts w:ascii="Times-Roman" w:hAnsi="Times-Roman" w:cs="Times-Roman"/>
          <w:sz w:val="20"/>
          <w:szCs w:val="20"/>
          <w:lang w:val="hr-HR"/>
        </w:rPr>
        <w:t>radonačelnika</w:t>
      </w:r>
      <w:r w:rsidR="00B55265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1235E3">
        <w:rPr>
          <w:rFonts w:ascii="Times-Roman" w:hAnsi="Times-Roman" w:cs="Times-Roman"/>
          <w:sz w:val="20"/>
          <w:szCs w:val="20"/>
          <w:lang w:val="hr-HR"/>
        </w:rPr>
        <w:t xml:space="preserve">i privremenog zamjenika Gradonačelnika </w:t>
      </w:r>
      <w:r w:rsidR="00B55265" w:rsidRPr="005C56D8">
        <w:rPr>
          <w:rFonts w:ascii="TimesNewRoman" w:hAnsi="TimesNewRoman" w:cs="TimesNewRoman"/>
          <w:sz w:val="20"/>
          <w:szCs w:val="20"/>
          <w:lang w:val="hr-HR"/>
        </w:rPr>
        <w:t>(u daljnjem tekstu: nositelji političkih dužnosti).</w:t>
      </w:r>
    </w:p>
    <w:p w14:paraId="0D4A8FAE" w14:textId="39654CAB" w:rsidR="009131DB" w:rsidRPr="005C56D8" w:rsidRDefault="009131DB" w:rsidP="005660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Odredbe ovog </w:t>
      </w:r>
      <w:r w:rsidR="00054A05" w:rsidRPr="005C56D8">
        <w:rPr>
          <w:rFonts w:ascii="TimesNewRoman" w:hAnsi="TimesNewRoman" w:cs="TimesNewRoman"/>
          <w:sz w:val="20"/>
          <w:szCs w:val="20"/>
          <w:lang w:val="hr-HR"/>
        </w:rPr>
        <w:t>Etičkog k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odeksa iz glave </w:t>
      </w:r>
      <w:r w:rsidR="00054A05" w:rsidRPr="005C56D8">
        <w:rPr>
          <w:rFonts w:ascii="TimesNewRoman" w:hAnsi="TimesNewRoman" w:cs="TimesNewRoman"/>
          <w:sz w:val="20"/>
          <w:szCs w:val="20"/>
          <w:lang w:val="hr-HR"/>
        </w:rPr>
        <w:t>II. Temeljna načelna djelovanja članka 5. toč</w:t>
      </w:r>
      <w:r w:rsidR="006F1E4D" w:rsidRPr="005C56D8">
        <w:rPr>
          <w:rFonts w:ascii="TimesNewRoman" w:hAnsi="TimesNewRoman" w:cs="TimesNewRoman"/>
          <w:sz w:val="20"/>
          <w:szCs w:val="20"/>
          <w:lang w:val="hr-HR"/>
        </w:rPr>
        <w:t xml:space="preserve">ke 3.,4.,9., 10., 14., 16. i 17. 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odnose na sve </w:t>
      </w:r>
      <w:r w:rsidR="00172021">
        <w:rPr>
          <w:rFonts w:ascii="TimesNewRoman" w:hAnsi="TimesNewRoman" w:cs="TimesNewRoman"/>
          <w:sz w:val="20"/>
          <w:szCs w:val="20"/>
          <w:lang w:val="hr-HR"/>
        </w:rPr>
        <w:t>o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sobe koje </w:t>
      </w:r>
      <w:r w:rsidR="006F1E4D" w:rsidRPr="005C56D8">
        <w:rPr>
          <w:rFonts w:ascii="TimesNewRoman" w:hAnsi="TimesNewRoman" w:cs="TimesNewRoman"/>
          <w:sz w:val="20"/>
          <w:szCs w:val="20"/>
          <w:lang w:val="hr-HR"/>
        </w:rPr>
        <w:t xml:space="preserve">je 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predsjednik Gradskog vijeća</w:t>
      </w:r>
      <w:r w:rsidR="00A075F0">
        <w:rPr>
          <w:rFonts w:ascii="TimesNewRoman" w:hAnsi="TimesNewRoman" w:cs="TimesNewRoman"/>
          <w:sz w:val="20"/>
          <w:szCs w:val="20"/>
          <w:lang w:val="hr-HR"/>
        </w:rPr>
        <w:t xml:space="preserve"> Grada Bakra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 pozvao na sjednicu Gradskog vijeća.</w:t>
      </w:r>
    </w:p>
    <w:p w14:paraId="620A6633" w14:textId="77777777" w:rsidR="00900BF1" w:rsidRPr="005C56D8" w:rsidRDefault="00900BF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6973ABF2" w14:textId="6CE48038" w:rsidR="00AE60E2" w:rsidRPr="005C56D8" w:rsidRDefault="00900BF1" w:rsidP="00D1564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lanak </w:t>
      </w:r>
      <w:r w:rsidRPr="005C56D8">
        <w:rPr>
          <w:rFonts w:ascii="Times-Roman" w:hAnsi="Times-Roman" w:cs="Times-Roman"/>
          <w:sz w:val="20"/>
          <w:szCs w:val="20"/>
          <w:lang w:val="hr-HR"/>
        </w:rPr>
        <w:t>4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15986152" w14:textId="3711513A" w:rsidR="00AE60E2" w:rsidRPr="005C56D8" w:rsidRDefault="00AE60E2" w:rsidP="001720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U ovome Eti</w:t>
      </w:r>
      <w:r w:rsidR="00BD62D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kom kodeksu pojedini pojmovi imaju sljede</w:t>
      </w:r>
      <w:r w:rsidR="00BD62D3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e zna</w:t>
      </w:r>
      <w:r w:rsidR="00BD62D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enje:</w:t>
      </w:r>
    </w:p>
    <w:p w14:paraId="0CD8A8C1" w14:textId="07F559D3" w:rsidR="00AE60E2" w:rsidRPr="005C56D8" w:rsidRDefault="00BD62D3" w:rsidP="00BD62D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Italic" w:hAnsi="Times-Italic" w:cs="Times-Italic"/>
          <w:i/>
          <w:iCs/>
          <w:sz w:val="20"/>
          <w:szCs w:val="20"/>
          <w:lang w:val="hr-HR"/>
        </w:rPr>
        <w:t xml:space="preserve">diskriminacija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je svako postupanje kojim se neka osoba, izravno ili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neizravno, stavlja ili bi mogla biti stavljena u nepovoljniji položaj od druge osobe u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usporedivoj situaciji, na temelju rase, nacionalnoga ili socijalnog podrijetla, spola,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spolnog opredjeljenja, dobi, jezika, vjere,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politi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koga ili drugog opredjeljenja,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bra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nog stanja, obiteljskih obveza, imovnog stanja, ro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đ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enja, društvenog položaja,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lanstva ili </w:t>
      </w:r>
      <w:proofErr w:type="spellStart"/>
      <w:r w:rsidR="00AE60E2" w:rsidRPr="005C56D8">
        <w:rPr>
          <w:rFonts w:ascii="Times-Roman" w:hAnsi="Times-Roman" w:cs="Times-Roman"/>
          <w:sz w:val="20"/>
          <w:szCs w:val="20"/>
          <w:lang w:val="hr-HR"/>
        </w:rPr>
        <w:t>ne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lanstva</w:t>
      </w:r>
      <w:proofErr w:type="spellEnd"/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u politi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koj stranci ili sindikatu, tjelesnih ili društvenih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poteško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a, kao i na temelju privatnih odnosa sa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službenikom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ili dužnosnikom Grada</w:t>
      </w:r>
      <w:r w:rsidR="003009EA">
        <w:rPr>
          <w:rFonts w:ascii="Times-Roman" w:hAnsi="Times-Roman" w:cs="Times-Roman"/>
          <w:sz w:val="20"/>
          <w:szCs w:val="20"/>
          <w:lang w:val="hr-HR"/>
        </w:rPr>
        <w:t xml:space="preserve"> Bakra,</w:t>
      </w:r>
    </w:p>
    <w:p w14:paraId="02A29E0E" w14:textId="6A83AB66" w:rsidR="00AE60E2" w:rsidRPr="005C56D8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2. </w:t>
      </w:r>
      <w:r w:rsidR="00AE60E2" w:rsidRPr="005C56D8">
        <w:rPr>
          <w:rFonts w:ascii="Times-Italic" w:hAnsi="Times-Italic" w:cs="Times-Italic"/>
          <w:i/>
          <w:iCs/>
          <w:sz w:val="20"/>
          <w:szCs w:val="20"/>
          <w:lang w:val="hr-HR"/>
        </w:rPr>
        <w:t xml:space="preserve">povezane osobe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su bra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ni ili izvanbra</w:t>
      </w:r>
      <w:r w:rsidR="006679D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ni drug nositelja politi</w:t>
      </w:r>
      <w:r w:rsidR="006679D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ke dužnosti,</w:t>
      </w:r>
      <w:r w:rsidR="006679D3" w:rsidRPr="005C56D8">
        <w:rPr>
          <w:rFonts w:ascii="Times-Roman" w:hAnsi="Times-Roman" w:cs="Times-Roman"/>
          <w:sz w:val="20"/>
          <w:szCs w:val="20"/>
          <w:lang w:val="hr-HR"/>
        </w:rPr>
        <w:t xml:space="preserve"> životni partner i neformalni životni partner,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njegovi srodnici po krvi u uspravnoj lozi, </w:t>
      </w:r>
      <w:r w:rsidR="006679D3" w:rsidRPr="005C56D8">
        <w:rPr>
          <w:rFonts w:ascii="Times-Roman" w:hAnsi="Times-Roman" w:cs="Times-Roman"/>
          <w:sz w:val="20"/>
          <w:szCs w:val="20"/>
          <w:lang w:val="hr-HR"/>
        </w:rPr>
        <w:t xml:space="preserve">braća i sestre,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posvojitelj i posvojenik te ostale osobe koje se</w:t>
      </w:r>
      <w:r w:rsidR="006679D3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prema drugim osnovama i okolnostima opravdano mogu smatrati interesno</w:t>
      </w:r>
      <w:r w:rsidR="006679D3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povezanima s nositeljem politi</w:t>
      </w:r>
      <w:r w:rsidR="006679D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ke dužnosti</w:t>
      </w:r>
      <w:r w:rsidR="003009EA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2D87A65C" w14:textId="474D92BB" w:rsidR="005A19C0" w:rsidRPr="005C56D8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3. </w:t>
      </w:r>
      <w:r w:rsidRPr="005C56D8">
        <w:rPr>
          <w:rFonts w:ascii="Times-Roman" w:hAnsi="Times-Roman" w:cs="Times-Roman"/>
          <w:i/>
          <w:iCs/>
          <w:sz w:val="20"/>
          <w:szCs w:val="20"/>
          <w:lang w:val="hr-HR"/>
        </w:rPr>
        <w:t>poslovni odnos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odnosi se na ugovore o javnoj nabavi, kupoprodaji, </w:t>
      </w:r>
      <w:r w:rsidR="009131DB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8A58BB" w:rsidRPr="005C56D8">
        <w:rPr>
          <w:rFonts w:ascii="Times-Roman" w:hAnsi="Times-Roman" w:cs="Times-Roman"/>
          <w:sz w:val="20"/>
          <w:szCs w:val="20"/>
          <w:lang w:val="hr-HR"/>
        </w:rPr>
        <w:t xml:space="preserve">pravo služnosti, 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zakup, najam, </w:t>
      </w:r>
      <w:r w:rsidR="007358EA" w:rsidRPr="005C56D8">
        <w:rPr>
          <w:rFonts w:ascii="Times-Roman" w:hAnsi="Times-Roman" w:cs="Times-Roman"/>
          <w:sz w:val="20"/>
          <w:szCs w:val="20"/>
          <w:lang w:val="hr-HR"/>
        </w:rPr>
        <w:t xml:space="preserve">koncesije i koncesijska odobrenja, </w:t>
      </w:r>
      <w:r w:rsidRPr="005C56D8">
        <w:rPr>
          <w:rFonts w:ascii="Times-Roman" w:hAnsi="Times-Roman" w:cs="Times-Roman"/>
          <w:sz w:val="20"/>
          <w:szCs w:val="20"/>
          <w:lang w:val="hr-HR"/>
        </w:rPr>
        <w:t>potpore za zapošljavanje i poticanje gospodarstva</w:t>
      </w:r>
      <w:r w:rsidR="00A7205C" w:rsidRPr="005C56D8">
        <w:rPr>
          <w:rFonts w:ascii="Times-Roman" w:hAnsi="Times-Roman" w:cs="Times-Roman"/>
          <w:sz w:val="20"/>
          <w:szCs w:val="20"/>
          <w:lang w:val="hr-HR"/>
        </w:rPr>
        <w:t>, stipendije učenicima i studentima, sufinanciranje prava iz programa javnih potreb</w:t>
      </w:r>
      <w:r w:rsidR="007358EA" w:rsidRPr="005C56D8">
        <w:rPr>
          <w:rFonts w:ascii="Times-Roman" w:hAnsi="Times-Roman" w:cs="Times-Roman"/>
          <w:sz w:val="20"/>
          <w:szCs w:val="20"/>
          <w:lang w:val="hr-HR"/>
        </w:rPr>
        <w:t xml:space="preserve">a </w:t>
      </w:r>
      <w:r w:rsidR="008A58BB" w:rsidRPr="005C56D8">
        <w:rPr>
          <w:rFonts w:ascii="Times-Roman" w:hAnsi="Times-Roman" w:cs="Times-Roman"/>
          <w:sz w:val="20"/>
          <w:szCs w:val="20"/>
          <w:lang w:val="hr-HR"/>
        </w:rPr>
        <w:t xml:space="preserve"> i druge potpore </w:t>
      </w:r>
      <w:r w:rsidR="007358EA" w:rsidRPr="005C56D8">
        <w:rPr>
          <w:rFonts w:ascii="Times-Roman" w:hAnsi="Times-Roman" w:cs="Times-Roman"/>
          <w:sz w:val="20"/>
          <w:szCs w:val="20"/>
          <w:lang w:val="hr-HR"/>
        </w:rPr>
        <w:t>koje se isplaćuje iz proračuna Grada</w:t>
      </w:r>
      <w:r w:rsidR="003009EA">
        <w:rPr>
          <w:rFonts w:ascii="Times-Roman" w:hAnsi="Times-Roman" w:cs="Times-Roman"/>
          <w:sz w:val="20"/>
          <w:szCs w:val="20"/>
          <w:lang w:val="hr-HR"/>
        </w:rPr>
        <w:t xml:space="preserve"> Bakra,</w:t>
      </w:r>
    </w:p>
    <w:p w14:paraId="0E59E49D" w14:textId="2F376DFC" w:rsidR="00AE60E2" w:rsidRPr="005C56D8" w:rsidRDefault="003009EA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>4</w:t>
      </w:r>
      <w:r w:rsidR="006679D3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  <w:r w:rsidR="009131DB" w:rsidRPr="005C56D8">
        <w:rPr>
          <w:rFonts w:ascii="Times-Roman" w:hAnsi="Times-Roman" w:cs="Times-Roman"/>
          <w:i/>
          <w:iCs/>
          <w:sz w:val="20"/>
          <w:szCs w:val="20"/>
          <w:lang w:val="hr-HR"/>
        </w:rPr>
        <w:t xml:space="preserve">potencijalni </w:t>
      </w:r>
      <w:r w:rsidR="00AE60E2" w:rsidRPr="005C56D8">
        <w:rPr>
          <w:rFonts w:ascii="Times-Italic" w:hAnsi="Times-Italic" w:cs="Times-Italic"/>
          <w:i/>
          <w:iCs/>
          <w:sz w:val="20"/>
          <w:szCs w:val="20"/>
          <w:lang w:val="hr-HR"/>
        </w:rPr>
        <w:t xml:space="preserve">sukob interesa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je situacija </w:t>
      </w:r>
      <w:r w:rsidR="004473C9" w:rsidRPr="005C56D8">
        <w:rPr>
          <w:rFonts w:ascii="Times-Roman" w:hAnsi="Times-Roman" w:cs="Times-Roman"/>
          <w:sz w:val="20"/>
          <w:szCs w:val="20"/>
          <w:lang w:val="hr-HR"/>
        </w:rPr>
        <w:t xml:space="preserve">kada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privatni interes </w:t>
      </w:r>
      <w:r w:rsidR="004473C9" w:rsidRPr="005C56D8">
        <w:rPr>
          <w:rFonts w:ascii="Times-Roman" w:hAnsi="Times-Roman" w:cs="Times-Roman"/>
          <w:sz w:val="20"/>
          <w:szCs w:val="20"/>
          <w:lang w:val="hr-HR"/>
        </w:rPr>
        <w:t xml:space="preserve">nositelja političkih dužnosti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može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utjecati na nepristranost nositelja politi</w:t>
      </w:r>
      <w:r w:rsidR="006679D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ke dužnosti u obavljanju njegove dužnosti</w:t>
      </w:r>
      <w:r w:rsidR="00D35E5C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0FFCBEB1" w14:textId="16C3AEA1" w:rsidR="004473C9" w:rsidRPr="005C56D8" w:rsidRDefault="00D35E5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>5</w:t>
      </w:r>
      <w:r w:rsidR="004473C9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  <w:r w:rsidR="004473C9" w:rsidRPr="005C56D8">
        <w:rPr>
          <w:rFonts w:ascii="Times-Roman" w:hAnsi="Times-Roman" w:cs="Times-Roman"/>
          <w:i/>
          <w:iCs/>
          <w:sz w:val="20"/>
          <w:szCs w:val="20"/>
          <w:lang w:val="hr-HR"/>
        </w:rPr>
        <w:t xml:space="preserve">stvarni sukob interesa </w:t>
      </w:r>
      <w:r w:rsidR="004473C9" w:rsidRPr="005C56D8">
        <w:rPr>
          <w:rFonts w:ascii="Times-Roman" w:hAnsi="Times-Roman" w:cs="Times-Roman"/>
          <w:sz w:val="20"/>
          <w:szCs w:val="20"/>
          <w:lang w:val="hr-HR"/>
        </w:rPr>
        <w:t>je situacija kada je privatni interes nositelja političkih dužnosti utjecao ili se osnovano može smatrati da je utjecao na nepristranost nositelja politi</w:t>
      </w:r>
      <w:r w:rsidR="004473C9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4473C9" w:rsidRPr="005C56D8">
        <w:rPr>
          <w:rFonts w:ascii="Times-Roman" w:hAnsi="Times-Roman" w:cs="Times-Roman"/>
          <w:sz w:val="20"/>
          <w:szCs w:val="20"/>
          <w:lang w:val="hr-HR"/>
        </w:rPr>
        <w:t>ke dužnosti u obavljanju njegove dužnosti</w:t>
      </w:r>
      <w:r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240A49E2" w14:textId="69E1CEB4" w:rsidR="00AE60E2" w:rsidRPr="005C56D8" w:rsidRDefault="00D35E5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>6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Italic" w:hAnsi="Times-Italic" w:cs="Times-Italic"/>
          <w:i/>
          <w:iCs/>
          <w:sz w:val="20"/>
          <w:szCs w:val="20"/>
          <w:lang w:val="hr-HR"/>
        </w:rPr>
        <w:t xml:space="preserve">uznemiravanje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je svako neprimjereno ponašanje prema drugoj osobi koja ima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za cilj ili koja stvarno predstavlja povredu osobnog dostojanstva, ometa obavljanje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poslova, kao i svaki </w:t>
      </w:r>
      <w:r w:rsidR="00254E9B" w:rsidRPr="005C56D8">
        <w:rPr>
          <w:rFonts w:ascii="TTE1FEAC48t00" w:hAnsi="TTE1FEAC48t00" w:cs="TTE1FEAC48t00"/>
          <w:sz w:val="20"/>
          <w:szCs w:val="20"/>
          <w:lang w:val="hr-HR"/>
        </w:rPr>
        <w:t>čin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, verbalni, neverbalni ili tjelesni te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stvaranje ili pridonošenje stvaranju neugodnih ili neprijateljskih radnih ili drugih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okolnosti koje drugu osobu zastrašuju, vrije</w:t>
      </w:r>
      <w:r w:rsidR="005A19C0" w:rsidRPr="005C56D8">
        <w:rPr>
          <w:rFonts w:ascii="TTE1FEAC48t00" w:hAnsi="TTE1FEAC48t00" w:cs="TTE1FEAC48t00"/>
          <w:sz w:val="20"/>
          <w:szCs w:val="20"/>
          <w:lang w:val="hr-HR"/>
        </w:rPr>
        <w:t>đ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aju ili ponižavaju, kao i pritisak na osobu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koja je odbila uznemiravanje ili spolno uznemiravanje ili ga je prijavila, uklju</w:t>
      </w:r>
      <w:r w:rsidR="005A19C0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uju</w:t>
      </w:r>
      <w:r w:rsidR="005A19C0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i</w:t>
      </w:r>
      <w:r w:rsidR="005A19C0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spolno uznemiravanje.</w:t>
      </w:r>
    </w:p>
    <w:p w14:paraId="46E63806" w14:textId="60015620" w:rsidR="00254E9B" w:rsidRPr="005C56D8" w:rsidRDefault="00254E9B" w:rsidP="00BE0D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lastRenderedPageBreak/>
        <w:t xml:space="preserve"> Izrazi koji se koriste u ovom </w:t>
      </w:r>
      <w:r w:rsidR="006F1E4D" w:rsidRPr="005C56D8">
        <w:rPr>
          <w:rFonts w:ascii="Times-Roman" w:hAnsi="Times-Roman" w:cs="Times-Roman"/>
          <w:sz w:val="20"/>
          <w:szCs w:val="20"/>
          <w:lang w:val="hr-HR"/>
        </w:rPr>
        <w:t>Etičkom k</w:t>
      </w:r>
      <w:r w:rsidRPr="005C56D8">
        <w:rPr>
          <w:rFonts w:ascii="Times-Roman" w:hAnsi="Times-Roman" w:cs="Times-Roman"/>
          <w:sz w:val="20"/>
          <w:szCs w:val="20"/>
          <w:lang w:val="hr-HR"/>
        </w:rPr>
        <w:t>odeksu, a imaju rodni značenje odnose se jednako na muški i ženski rod.</w:t>
      </w:r>
    </w:p>
    <w:p w14:paraId="0912F0D1" w14:textId="77777777" w:rsidR="005A19C0" w:rsidRPr="005C56D8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3F0BA372" w14:textId="77777777" w:rsidR="00BD62D3" w:rsidRPr="005C56D8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689A1382" w14:textId="37186EF5" w:rsidR="00AE60E2" w:rsidRPr="005C56D8" w:rsidRDefault="00AE60E2" w:rsidP="00AE60E2">
      <w:pPr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II. TEMELJNA NA</w:t>
      </w:r>
      <w:r w:rsidR="004473C9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ELA</w:t>
      </w:r>
      <w:r w:rsidR="00161754" w:rsidRPr="005C56D8">
        <w:rPr>
          <w:rFonts w:ascii="Times-Roman" w:hAnsi="Times-Roman" w:cs="Times-Roman"/>
          <w:sz w:val="20"/>
          <w:szCs w:val="20"/>
          <w:lang w:val="hr-HR"/>
        </w:rPr>
        <w:t xml:space="preserve"> DJELOVANJA</w:t>
      </w:r>
    </w:p>
    <w:p w14:paraId="28107B1C" w14:textId="2CD441FD" w:rsidR="00AE60E2" w:rsidRPr="005C56D8" w:rsidRDefault="00D5366A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lanak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6B2DBE" w:rsidRPr="005C56D8">
        <w:rPr>
          <w:rFonts w:ascii="Times-Roman" w:hAnsi="Times-Roman" w:cs="Times-Roman"/>
          <w:sz w:val="20"/>
          <w:szCs w:val="20"/>
          <w:lang w:val="hr-HR"/>
        </w:rPr>
        <w:t>5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1B4FB7CB" w14:textId="63B114E6" w:rsidR="00AE60E2" w:rsidRPr="005C56D8" w:rsidRDefault="00AE60E2" w:rsidP="00BE0D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Nositelji 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politi</w:t>
      </w:r>
      <w:r w:rsidR="00C80F9A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kih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dužnosti </w:t>
      </w:r>
      <w:r w:rsidR="004473C9" w:rsidRPr="005C56D8">
        <w:rPr>
          <w:rFonts w:ascii="Times-Roman" w:hAnsi="Times-Roman" w:cs="Times-Roman"/>
          <w:sz w:val="20"/>
          <w:szCs w:val="20"/>
          <w:lang w:val="hr-HR"/>
        </w:rPr>
        <w:t>moraju se u obavljanju javnih dužnosti pridržavati</w:t>
      </w:r>
      <w:r w:rsidR="00BC5258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sljede</w:t>
      </w:r>
      <w:r w:rsidR="00C80F9A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ih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temeljnih 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na</w:t>
      </w:r>
      <w:r w:rsidR="00C80F9A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ela</w:t>
      </w:r>
      <w:r w:rsidRPr="005C56D8">
        <w:rPr>
          <w:rFonts w:ascii="Times-Roman" w:hAnsi="Times-Roman" w:cs="Times-Roman"/>
          <w:sz w:val="20"/>
          <w:szCs w:val="20"/>
          <w:lang w:val="hr-HR"/>
        </w:rPr>
        <w:t>:</w:t>
      </w:r>
    </w:p>
    <w:p w14:paraId="5C4A9952" w14:textId="7880428F" w:rsidR="00AE60E2" w:rsidRPr="005C56D8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zakonitosti i zaštite javnog interesa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627DC1F0" w14:textId="6B864D53" w:rsidR="00AE60E2" w:rsidRPr="005C56D8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2.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odanosti lokalnoj zajednici te dužnosti 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o</w:t>
      </w:r>
      <w:r w:rsidR="00C80F9A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uvanja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i razvijanja povjerenja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 xml:space="preserve"> gra</w:t>
      </w:r>
      <w:r w:rsidR="00C80F9A" w:rsidRPr="005C56D8">
        <w:rPr>
          <w:rFonts w:ascii="TTE1FEAC48t00" w:hAnsi="TTE1FEAC48t00" w:cs="TTE1FEAC48t00"/>
          <w:sz w:val="20"/>
          <w:szCs w:val="20"/>
          <w:lang w:val="hr-HR"/>
        </w:rPr>
        <w:t>đ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ana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u nositelje 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politi</w:t>
      </w:r>
      <w:r w:rsidR="00C80F9A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C80F9A" w:rsidRPr="005C56D8">
        <w:rPr>
          <w:rFonts w:ascii="Times-Roman" w:hAnsi="Times-Roman" w:cs="Times-Roman"/>
          <w:sz w:val="20"/>
          <w:szCs w:val="20"/>
          <w:lang w:val="hr-HR"/>
        </w:rPr>
        <w:t>kih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dužnosti i institucije gradske vlasti u kojima djeluju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695F0DCE" w14:textId="1A516037" w:rsidR="00AE60E2" w:rsidRPr="005C56D8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3.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poštovanja integriteta i dostojanstva osobe, zabrane diskriminacije i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povlaš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ivanja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te zabrane uznemiravanja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130E65F6" w14:textId="3EE4E995" w:rsidR="00AE60E2" w:rsidRPr="005C56D8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4. 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estitosti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i poštenja te izuzetosti iz situacije u kojoj postoji </w:t>
      </w:r>
      <w:r w:rsidRPr="005C56D8">
        <w:rPr>
          <w:rFonts w:ascii="Times-Roman" w:hAnsi="Times-Roman" w:cs="Times-Roman"/>
          <w:sz w:val="20"/>
          <w:szCs w:val="20"/>
          <w:lang w:val="hr-HR"/>
        </w:rPr>
        <w:t>mogu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nost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sukoba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interes</w:t>
      </w:r>
      <w:r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055CCB59" w14:textId="6EE1DD88" w:rsidR="00AE60E2" w:rsidRPr="005C56D8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5.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zabrane zlouporabe ovlasti, zabrane korištenja dužnosti za osobni probitak ili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probitak povezane osobe, zabrane korištenja autoriteta dužnosti u obavljanju privatnih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poslova, zabrane traženja ili primanja darova radi povoljnog rješavanja pojedine stvari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te zabrane davanja </w:t>
      </w:r>
      <w:r w:rsidRPr="005C56D8">
        <w:rPr>
          <w:rFonts w:ascii="Times-Roman" w:hAnsi="Times-Roman" w:cs="Times-Roman"/>
          <w:sz w:val="20"/>
          <w:szCs w:val="20"/>
          <w:lang w:val="hr-HR"/>
        </w:rPr>
        <w:t>obe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anja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izvan propisanih ovlasti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53F1D026" w14:textId="69FC9387" w:rsidR="00AE60E2" w:rsidRPr="005C56D8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6.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konstruktivnog pridonošenja rješavanju javnih pitanja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7ECB3232" w14:textId="19B49C41" w:rsidR="00AE60E2" w:rsidRPr="005C56D8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7.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javnosti rada i dostupnosti </w:t>
      </w:r>
      <w:r w:rsidRPr="005C56D8">
        <w:rPr>
          <w:rFonts w:ascii="Times-Roman" w:hAnsi="Times-Roman" w:cs="Times-Roman"/>
          <w:sz w:val="20"/>
          <w:szCs w:val="20"/>
          <w:lang w:val="hr-HR"/>
        </w:rPr>
        <w:t>gra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đ</w:t>
      </w:r>
      <w:r w:rsidRPr="005C56D8">
        <w:rPr>
          <w:rFonts w:ascii="Times-Roman" w:hAnsi="Times-Roman" w:cs="Times-Roman"/>
          <w:sz w:val="20"/>
          <w:szCs w:val="20"/>
          <w:lang w:val="hr-HR"/>
        </w:rPr>
        <w:t>anima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589B9397" w14:textId="40DB26E8" w:rsidR="00AE60E2" w:rsidRPr="005C56D8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8.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poštovanja posebne javne uloge koju mediji imaju u demokratskom društvu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te aktivne i </w:t>
      </w:r>
      <w:r w:rsidRPr="005C56D8">
        <w:rPr>
          <w:rFonts w:ascii="Times-Roman" w:hAnsi="Times-Roman" w:cs="Times-Roman"/>
          <w:sz w:val="20"/>
          <w:szCs w:val="20"/>
          <w:lang w:val="hr-HR"/>
        </w:rPr>
        <w:t>ne diskriminiraj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u</w:t>
      </w:r>
      <w:r w:rsidRPr="005C56D8">
        <w:rPr>
          <w:rFonts w:ascii="Times-Roman" w:hAnsi="Times-Roman" w:cs="Times-Roman"/>
          <w:sz w:val="20"/>
          <w:szCs w:val="20"/>
          <w:lang w:val="hr-HR"/>
        </w:rPr>
        <w:t>će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suradnje s medijima koji prate rad tijela gradske vlasti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6379DAB9" w14:textId="0730CF9E" w:rsidR="00AE60E2" w:rsidRPr="005C56D8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9.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zabrane svjesnog iznošenja neistina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54C8E75D" w14:textId="769984D0" w:rsidR="00AE60E2" w:rsidRPr="005C56D8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10.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iznošenja službenih stavova u skladu s ovlastima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3A60B3CD" w14:textId="7A89040A" w:rsidR="00AE60E2" w:rsidRPr="005C56D8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11.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pridržavanja pravila rada tijela u koje su izabrani, odnosno imenovani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2ADE9139" w14:textId="756CE3CC" w:rsidR="00AE60E2" w:rsidRPr="005C56D8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12.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aktivnog sudjelovanja u radu tijela u koje su izabrani, odnosno imenovani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42C6507F" w14:textId="6D6C062A" w:rsidR="00AE60E2" w:rsidRPr="005C56D8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13.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razvijanja vlastite </w:t>
      </w:r>
      <w:r w:rsidRPr="005C56D8">
        <w:rPr>
          <w:rFonts w:ascii="Times-Roman" w:hAnsi="Times-Roman" w:cs="Times-Roman"/>
          <w:sz w:val="20"/>
          <w:szCs w:val="20"/>
          <w:lang w:val="hr-HR"/>
        </w:rPr>
        <w:t>upu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enosti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 odlukama u 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ijem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donošenju sudjeluju,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korištenjem relevantnih izvora informacija, trajnim usavršavanjem i na druge </w:t>
      </w:r>
      <w:r w:rsidRPr="005C56D8">
        <w:rPr>
          <w:rFonts w:ascii="Times-Roman" w:hAnsi="Times-Roman" w:cs="Times-Roman"/>
          <w:sz w:val="20"/>
          <w:szCs w:val="20"/>
          <w:lang w:val="hr-HR"/>
        </w:rPr>
        <w:t>na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ine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35E3CD29" w14:textId="6DAD6D39" w:rsidR="00AE60E2" w:rsidRPr="005C56D8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14. prihva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anja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dobrih </w:t>
      </w:r>
      <w:r w:rsidRPr="005C56D8">
        <w:rPr>
          <w:rFonts w:ascii="Times-Roman" w:hAnsi="Times-Roman" w:cs="Times-Roman"/>
          <w:sz w:val="20"/>
          <w:szCs w:val="20"/>
          <w:lang w:val="hr-HR"/>
        </w:rPr>
        <w:t>obi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aja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parlamentarizma te primjerenog komuniciranja,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uklju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uju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zabranu uvredljivog govora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6BF14D7D" w14:textId="02B7CB01" w:rsidR="00AE60E2" w:rsidRPr="005C56D8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15.</w:t>
      </w:r>
      <w:r w:rsidR="00951A8E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odnosa prema službenicima i namještenicima 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upravnih </w:t>
      </w:r>
      <w:r w:rsidR="008B512A">
        <w:rPr>
          <w:rFonts w:ascii="Times-Roman" w:hAnsi="Times-Roman" w:cs="Times-Roman"/>
          <w:sz w:val="20"/>
          <w:szCs w:val="20"/>
          <w:lang w:val="hr-HR"/>
        </w:rPr>
        <w:t>tijela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Grada</w:t>
      </w:r>
      <w:r w:rsidR="008B512A">
        <w:rPr>
          <w:rFonts w:ascii="Times-Roman" w:hAnsi="Times-Roman" w:cs="Times-Roman"/>
          <w:sz w:val="20"/>
          <w:szCs w:val="20"/>
          <w:lang w:val="hr-HR"/>
        </w:rPr>
        <w:t xml:space="preserve"> Bakra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koji se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temelji na propisanim pravima, obvezama i odgovornostima obiju strana, </w:t>
      </w:r>
      <w:r w:rsidRPr="005C56D8">
        <w:rPr>
          <w:rFonts w:ascii="Times-Roman" w:hAnsi="Times-Roman" w:cs="Times-Roman"/>
          <w:sz w:val="20"/>
          <w:szCs w:val="20"/>
          <w:lang w:val="hr-HR"/>
        </w:rPr>
        <w:t>isklju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uju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pritom svaki oblik </w:t>
      </w:r>
      <w:r w:rsidRPr="005C56D8">
        <w:rPr>
          <w:rFonts w:ascii="Times-Roman" w:hAnsi="Times-Roman" w:cs="Times-Roman"/>
          <w:sz w:val="20"/>
          <w:szCs w:val="20"/>
          <w:lang w:val="hr-HR"/>
        </w:rPr>
        <w:t>politi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kog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pritiska na upravu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koji se u demokratskim društvima smatra neprihvatljivim (primjerice, </w:t>
      </w:r>
      <w:r w:rsidR="00161754" w:rsidRPr="005C56D8">
        <w:rPr>
          <w:rFonts w:ascii="Times-Roman" w:hAnsi="Times-Roman" w:cs="Times-Roman"/>
          <w:sz w:val="20"/>
          <w:szCs w:val="20"/>
          <w:lang w:val="hr-HR"/>
        </w:rPr>
        <w:t>davanje naloga za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protupropisnog postupanja, najava smjena slijedom promjene vlasti i sl</w:t>
      </w:r>
      <w:r w:rsidR="00161754" w:rsidRPr="005C56D8">
        <w:rPr>
          <w:rFonts w:ascii="Times-Roman" w:hAnsi="Times-Roman" w:cs="Times-Roman"/>
          <w:sz w:val="20"/>
          <w:szCs w:val="20"/>
          <w:lang w:val="hr-HR"/>
        </w:rPr>
        <w:t>ično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)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5595FCDA" w14:textId="1A767D9C" w:rsidR="00AE60E2" w:rsidRPr="005C56D8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16.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redovitog puta komuniciranja s</w:t>
      </w:r>
      <w:r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="00F55EBE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službenicima i namještenicima, što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uklju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uje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pribavljanje službenih informacija ili obavljanje službenih poslova, putem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njihovih pretpostavljenih</w:t>
      </w:r>
      <w:r w:rsidR="009562A7">
        <w:rPr>
          <w:rFonts w:ascii="Times-Roman" w:hAnsi="Times-Roman" w:cs="Times-Roman"/>
          <w:sz w:val="20"/>
          <w:szCs w:val="20"/>
          <w:lang w:val="hr-HR"/>
        </w:rPr>
        <w:t>,</w:t>
      </w:r>
    </w:p>
    <w:p w14:paraId="761211EE" w14:textId="65F44B2B" w:rsidR="00AE60E2" w:rsidRPr="005C56D8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17.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osobne odgovornosti za svoje postupke.</w:t>
      </w:r>
    </w:p>
    <w:p w14:paraId="67F49CAA" w14:textId="2E2B231D" w:rsidR="006B2DBE" w:rsidRPr="005C56D8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47EEE4F4" w14:textId="4D519FD9" w:rsidR="006B2DBE" w:rsidRPr="005C56D8" w:rsidRDefault="006B2DBE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6.</w:t>
      </w:r>
    </w:p>
    <w:p w14:paraId="4F6E3082" w14:textId="04AA1776" w:rsidR="006B2DBE" w:rsidRPr="005C56D8" w:rsidRDefault="006B2DBE" w:rsidP="00090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" w:hAnsi="TimesNewRoman" w:cs="TimesNewRoman"/>
          <w:sz w:val="20"/>
          <w:szCs w:val="20"/>
          <w:lang w:val="hr-HR"/>
        </w:rPr>
      </w:pP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Od </w:t>
      </w:r>
      <w:r w:rsidR="00F60C78" w:rsidRPr="005C56D8">
        <w:rPr>
          <w:rFonts w:ascii="TimesNewRoman" w:hAnsi="TimesNewRoman" w:cs="TimesNewRoman"/>
          <w:sz w:val="20"/>
          <w:szCs w:val="20"/>
          <w:lang w:val="hr-HR"/>
        </w:rPr>
        <w:t xml:space="preserve">nositelja političkih dužnosti </w:t>
      </w:r>
      <w:r w:rsidR="00D26193" w:rsidRPr="005C56D8">
        <w:rPr>
          <w:rFonts w:ascii="TimesNewRoman" w:hAnsi="TimesNewRoman" w:cs="TimesNewRoman"/>
          <w:sz w:val="20"/>
          <w:szCs w:val="20"/>
          <w:lang w:val="hr-HR"/>
        </w:rPr>
        <w:t>se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 očekuje pošt</w:t>
      </w:r>
      <w:r w:rsidR="00135DB3" w:rsidRPr="005C56D8">
        <w:rPr>
          <w:rFonts w:ascii="TimesNewRoman" w:hAnsi="TimesNewRoman" w:cs="TimesNewRoman"/>
          <w:sz w:val="20"/>
          <w:szCs w:val="20"/>
          <w:lang w:val="hr-HR"/>
        </w:rPr>
        <w:t>o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vanje pravnih propisa i p</w:t>
      </w:r>
      <w:r w:rsidR="00F60C78" w:rsidRPr="005C56D8">
        <w:rPr>
          <w:rFonts w:ascii="TimesNewRoman" w:hAnsi="TimesNewRoman" w:cs="TimesNewRoman"/>
          <w:sz w:val="20"/>
          <w:szCs w:val="20"/>
          <w:lang w:val="hr-HR"/>
        </w:rPr>
        <w:t xml:space="preserve">rocedura 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koji se tiču njihovih obveza</w:t>
      </w:r>
      <w:r w:rsidR="00F60C78" w:rsidRPr="005C56D8">
        <w:rPr>
          <w:rFonts w:ascii="TimesNewRoman" w:hAnsi="TimesNewRoman" w:cs="TimesNewRoman"/>
          <w:sz w:val="20"/>
          <w:szCs w:val="20"/>
          <w:lang w:val="hr-HR"/>
        </w:rPr>
        <w:t xml:space="preserve"> kao nositelja političkih dužnosti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.</w:t>
      </w:r>
    </w:p>
    <w:p w14:paraId="2A9877CF" w14:textId="740B1EAC" w:rsidR="00F60C78" w:rsidRPr="005C56D8" w:rsidRDefault="00F60C78" w:rsidP="00090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" w:hAnsi="TimesNewRoman" w:cs="TimesNewRoman"/>
          <w:sz w:val="20"/>
          <w:szCs w:val="20"/>
          <w:lang w:val="hr-HR"/>
        </w:rPr>
      </w:pPr>
      <w:r w:rsidRPr="005C56D8">
        <w:rPr>
          <w:rFonts w:ascii="TimesNewRoman" w:hAnsi="TimesNewRoman" w:cs="TimesNewRoman"/>
          <w:sz w:val="20"/>
          <w:szCs w:val="20"/>
          <w:lang w:val="hr-HR"/>
        </w:rPr>
        <w:t xml:space="preserve">Od nositelja političkih dužnosti </w:t>
      </w:r>
      <w:r w:rsidR="00D26193" w:rsidRPr="005C56D8">
        <w:rPr>
          <w:rFonts w:ascii="TimesNewRoman" w:hAnsi="TimesNewRoman" w:cs="TimesNewRoman"/>
          <w:sz w:val="20"/>
          <w:szCs w:val="20"/>
          <w:lang w:val="hr-HR"/>
        </w:rPr>
        <w:t xml:space="preserve">se 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očekuje</w:t>
      </w:r>
      <w:r w:rsidR="00D26193" w:rsidRPr="005C56D8">
        <w:rPr>
          <w:rFonts w:ascii="TimesNewRoman" w:hAnsi="TimesNewRoman" w:cs="TimesNewRoman"/>
          <w:sz w:val="20"/>
          <w:szCs w:val="20"/>
          <w:lang w:val="hr-HR"/>
        </w:rPr>
        <w:t xml:space="preserve"> </w:t>
      </w:r>
      <w:r w:rsidRPr="005C56D8">
        <w:rPr>
          <w:rFonts w:ascii="TimesNewRoman" w:hAnsi="TimesNewRoman" w:cs="TimesNewRoman"/>
          <w:sz w:val="20"/>
          <w:szCs w:val="20"/>
          <w:lang w:val="hr-HR"/>
        </w:rPr>
        <w:t>da odgovorno i savjesno ispunjavaju  obveze koje proizlaze iz političke dužnosti koju obav</w:t>
      </w:r>
      <w:r w:rsidR="007801EE" w:rsidRPr="005C56D8">
        <w:rPr>
          <w:rFonts w:ascii="TimesNewRoman" w:hAnsi="TimesNewRoman" w:cs="TimesNewRoman"/>
          <w:sz w:val="20"/>
          <w:szCs w:val="20"/>
          <w:lang w:val="hr-HR"/>
        </w:rPr>
        <w:t>ljaju.</w:t>
      </w:r>
    </w:p>
    <w:p w14:paraId="1C81B49F" w14:textId="77777777" w:rsidR="007C14A9" w:rsidRPr="005C56D8" w:rsidRDefault="007C14A9" w:rsidP="00F60C7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60C4E6A4" w14:textId="4A387325" w:rsidR="00161754" w:rsidRPr="005C56D8" w:rsidRDefault="00161754" w:rsidP="0016175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Članak </w:t>
      </w:r>
      <w:r w:rsidR="007C14A9" w:rsidRPr="005C56D8">
        <w:rPr>
          <w:rFonts w:ascii="Times-Roman" w:hAnsi="Times-Roman" w:cs="Times-Roman"/>
          <w:sz w:val="20"/>
          <w:szCs w:val="20"/>
          <w:lang w:val="hr-HR"/>
        </w:rPr>
        <w:t>7</w:t>
      </w:r>
      <w:r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37105F7F" w14:textId="36FAEF36" w:rsidR="00161754" w:rsidRPr="005C56D8" w:rsidRDefault="00161754" w:rsidP="00090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Građani imaju pravo biti upoznati s ponašanjem nositelji političkih dužnosti koje je u vezi s obnašanjem javne dužnosti.</w:t>
      </w:r>
    </w:p>
    <w:p w14:paraId="53B7ADFA" w14:textId="489A34F9" w:rsidR="007C14A9" w:rsidRPr="005C56D8" w:rsidRDefault="007C14A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5EEF1689" w14:textId="52EB064A" w:rsidR="007C14A9" w:rsidRPr="005C56D8" w:rsidRDefault="007C14A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III. </w:t>
      </w:r>
      <w:r w:rsidR="007C195F" w:rsidRPr="005C56D8">
        <w:rPr>
          <w:rFonts w:ascii="Times-Roman" w:hAnsi="Times-Roman" w:cs="Times-Roman"/>
          <w:sz w:val="20"/>
          <w:szCs w:val="20"/>
          <w:lang w:val="hr-HR"/>
        </w:rPr>
        <w:t>ZABRANJENA DJELOVANJA NOSITELJA POLITIČKIH DUŽNOSTI</w:t>
      </w:r>
    </w:p>
    <w:p w14:paraId="1D5D2205" w14:textId="77777777" w:rsidR="007C195F" w:rsidRPr="005C56D8" w:rsidRDefault="007C195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0D88B1CE" w14:textId="77777777" w:rsidR="00090E2C" w:rsidRDefault="007C14A9" w:rsidP="00090E2C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8.</w:t>
      </w:r>
    </w:p>
    <w:p w14:paraId="20C17452" w14:textId="4E07F37E" w:rsidR="007C195F" w:rsidRPr="005C56D8" w:rsidRDefault="007C195F" w:rsidP="00090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Nositeljima političkih dužnosti zabranjeno je tražiti, prihvatiti ili primiti vrijednost ili uslugu radi predlaganja </w:t>
      </w:r>
      <w:r w:rsidR="00FD5D9C" w:rsidRPr="005C56D8">
        <w:rPr>
          <w:rFonts w:ascii="Times-Roman" w:hAnsi="Times-Roman" w:cs="Times-Roman"/>
          <w:sz w:val="20"/>
          <w:szCs w:val="20"/>
          <w:lang w:val="hr-HR"/>
        </w:rPr>
        <w:t>donošenja odluke na Gradskom vijeću ili za glasovanje o odluci na sjednici Gradskog vijeća ili sjednici radnog tijela.</w:t>
      </w:r>
    </w:p>
    <w:p w14:paraId="5BCC3DEC" w14:textId="457062AC" w:rsidR="00FD5D9C" w:rsidRPr="005C56D8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03863575" w14:textId="394C2C74" w:rsidR="00FD5D9C" w:rsidRPr="005C56D8" w:rsidRDefault="00FD5D9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9.</w:t>
      </w:r>
    </w:p>
    <w:p w14:paraId="369D5D8B" w14:textId="10A2FA8B" w:rsidR="00FD5D9C" w:rsidRPr="005C56D8" w:rsidRDefault="00FD5D9C" w:rsidP="00681C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Nositeljima političkih dužnosti zabranjeno je ostvariti ili dobiti pr</w:t>
      </w:r>
      <w:r w:rsidR="00FC11E7"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Pr="005C56D8">
        <w:rPr>
          <w:rFonts w:ascii="Times-Roman" w:hAnsi="Times-Roman" w:cs="Times-Roman"/>
          <w:sz w:val="20"/>
          <w:szCs w:val="20"/>
          <w:lang w:val="hr-HR"/>
        </w:rPr>
        <w:t>vo ako se krši načelo jednakosti pred zakonom.</w:t>
      </w:r>
    </w:p>
    <w:p w14:paraId="7C912881" w14:textId="67CBC7DC" w:rsidR="00FD5D9C" w:rsidRPr="005C56D8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0FBF2B73" w14:textId="5C8541BB" w:rsidR="00FD5D9C" w:rsidRPr="005C56D8" w:rsidRDefault="00FD5D9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10.</w:t>
      </w:r>
    </w:p>
    <w:p w14:paraId="5900D67B" w14:textId="3F960BDA" w:rsidR="00FC11E7" w:rsidRPr="005C56D8" w:rsidRDefault="00FC11E7" w:rsidP="00681C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Nositeljima političkih dužnosti zabranjeno je utjecati na donošenje odluke radnog tijel</w:t>
      </w:r>
      <w:r w:rsidR="008B512A">
        <w:rPr>
          <w:rFonts w:ascii="Times-Roman" w:hAnsi="Times-Roman" w:cs="Times-Roman"/>
          <w:sz w:val="20"/>
          <w:szCs w:val="20"/>
          <w:lang w:val="hr-HR"/>
        </w:rPr>
        <w:t>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ili odluke Gradskog vijeća radi osobnog probitka ili probitka povezane osobe. </w:t>
      </w:r>
    </w:p>
    <w:p w14:paraId="12667F51" w14:textId="012EF4A9" w:rsidR="00FC11E7" w:rsidRPr="005C56D8" w:rsidRDefault="00FC11E7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016CADA6" w14:textId="6671A90F" w:rsidR="00FC11E7" w:rsidRPr="005C56D8" w:rsidRDefault="00FC11E7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IV. </w:t>
      </w:r>
      <w:r w:rsidR="00D273B0" w:rsidRPr="005C56D8">
        <w:rPr>
          <w:rFonts w:ascii="Times-Roman" w:hAnsi="Times-Roman" w:cs="Times-Roman"/>
          <w:sz w:val="20"/>
          <w:szCs w:val="20"/>
          <w:lang w:val="hr-HR"/>
        </w:rPr>
        <w:t>NESUDJELOVANJE U ODLUČIVANJU</w:t>
      </w:r>
    </w:p>
    <w:p w14:paraId="316F8EB3" w14:textId="1FC2323C" w:rsidR="00D273B0" w:rsidRPr="005C56D8" w:rsidRDefault="00D273B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780DED07" w14:textId="5C684C86" w:rsidR="00D273B0" w:rsidRPr="005C56D8" w:rsidRDefault="00D273B0" w:rsidP="009A52DD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11.</w:t>
      </w:r>
    </w:p>
    <w:p w14:paraId="284C9157" w14:textId="0D82F0D8" w:rsidR="00D273B0" w:rsidRPr="005C56D8" w:rsidRDefault="00D273B0" w:rsidP="00C32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Nositelj političke dužnosti je obvezan izuzeti se od sudjelovanja u donošenju odluke koja utječe na njegov poslovni interes ili poslovni interes s njim povezane osobe.</w:t>
      </w:r>
    </w:p>
    <w:p w14:paraId="65F3D829" w14:textId="77777777" w:rsidR="00FD5D9C" w:rsidRPr="005C56D8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TE1FEAC48t00" w:hAnsi="TTE1FEAC48t00" w:cs="TTE1FEAC48t00"/>
          <w:sz w:val="20"/>
          <w:szCs w:val="20"/>
          <w:lang w:val="hr-HR"/>
        </w:rPr>
      </w:pPr>
    </w:p>
    <w:p w14:paraId="391FD95D" w14:textId="0B0A8901" w:rsidR="00AE60E2" w:rsidRPr="005C56D8" w:rsidRDefault="009A52D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V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  <w:r w:rsidR="00D26193" w:rsidRPr="005C56D8">
        <w:rPr>
          <w:rFonts w:ascii="Times-Roman" w:hAnsi="Times-Roman" w:cs="Times-Roman"/>
          <w:sz w:val="20"/>
          <w:szCs w:val="20"/>
          <w:lang w:val="hr-HR"/>
        </w:rPr>
        <w:t xml:space="preserve">TIJELA ZA PRAĆENJE PRIMJENE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ETI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KOG KODEKSA</w:t>
      </w:r>
    </w:p>
    <w:p w14:paraId="23CDCFF8" w14:textId="77777777" w:rsidR="006B2DBE" w:rsidRPr="005C56D8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15E286A6" w14:textId="6AD48800" w:rsidR="00AE60E2" w:rsidRPr="005C56D8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lanak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8D014F" w:rsidRPr="005C56D8">
        <w:rPr>
          <w:rFonts w:ascii="Times-Roman" w:hAnsi="Times-Roman" w:cs="Times-Roman"/>
          <w:sz w:val="20"/>
          <w:szCs w:val="20"/>
          <w:lang w:val="hr-HR"/>
        </w:rPr>
        <w:t>12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3BF29468" w14:textId="19191A1D" w:rsidR="00D26193" w:rsidRPr="005C56D8" w:rsidRDefault="00D26193" w:rsidP="00C32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Primjenu Etičkog kodeksa prate Etički odbor i Vijeće časti.</w:t>
      </w:r>
    </w:p>
    <w:p w14:paraId="194B5C5D" w14:textId="5A4C9699" w:rsidR="00A45518" w:rsidRPr="005C56D8" w:rsidRDefault="00D26193" w:rsidP="00C32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E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ti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ki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odbor </w:t>
      </w:r>
      <w:r w:rsidR="008D529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ine predsjednik i </w:t>
      </w:r>
      <w:r w:rsidR="008D014F" w:rsidRPr="005C56D8">
        <w:rPr>
          <w:rFonts w:ascii="Times-Roman" w:hAnsi="Times-Roman" w:cs="Times-Roman"/>
          <w:sz w:val="20"/>
          <w:szCs w:val="20"/>
          <w:lang w:val="hr-HR"/>
        </w:rPr>
        <w:t>dva člana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,</w:t>
      </w:r>
      <w:r w:rsidR="008D014F" w:rsidRPr="005C56D8">
        <w:rPr>
          <w:rFonts w:ascii="Times-Roman" w:hAnsi="Times-Roman" w:cs="Times-Roman"/>
          <w:sz w:val="20"/>
          <w:szCs w:val="20"/>
          <w:lang w:val="hr-HR"/>
        </w:rPr>
        <w:t xml:space="preserve"> a </w:t>
      </w:r>
      <w:r w:rsidR="006F1E4D" w:rsidRPr="005C56D8">
        <w:rPr>
          <w:rFonts w:ascii="Times-Roman" w:hAnsi="Times-Roman" w:cs="Times-Roman"/>
          <w:sz w:val="20"/>
          <w:szCs w:val="20"/>
          <w:lang w:val="hr-HR"/>
        </w:rPr>
        <w:t>V</w:t>
      </w:r>
      <w:r w:rsidR="008D014F" w:rsidRPr="005C56D8">
        <w:rPr>
          <w:rFonts w:ascii="Times-Roman" w:hAnsi="Times-Roman" w:cs="Times-Roman"/>
          <w:sz w:val="20"/>
          <w:szCs w:val="20"/>
          <w:lang w:val="hr-HR"/>
        </w:rPr>
        <w:t>ijeće časti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45518" w:rsidRPr="005C56D8">
        <w:rPr>
          <w:rFonts w:ascii="Times-Roman" w:hAnsi="Times-Roman" w:cs="Times-Roman"/>
          <w:sz w:val="20"/>
          <w:szCs w:val="20"/>
          <w:lang w:val="hr-HR"/>
        </w:rPr>
        <w:t>predsjednik i četiri člana.</w:t>
      </w:r>
    </w:p>
    <w:p w14:paraId="6C7B6230" w14:textId="77777777" w:rsidR="00E47957" w:rsidRDefault="00A45518" w:rsidP="00C32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Predsjednika i članove Etičkog odbora i Vijeće časti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imenuje i razrješuje Gradsko</w:t>
      </w:r>
      <w:r w:rsidR="008D014F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vije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e</w:t>
      </w:r>
      <w:r w:rsidR="00CC6588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</w:p>
    <w:p w14:paraId="6E0313D6" w14:textId="55979DFC" w:rsidR="00AE60E2" w:rsidRPr="005C56D8" w:rsidRDefault="00CC6588" w:rsidP="00C32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Mandat predsjednika i članova Etičkog odbora i Vijeća časti traje do isteka mandata članova Gradskog vijeća</w:t>
      </w:r>
      <w:r w:rsidR="00E47957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02F2733B" w14:textId="2A3B605F" w:rsidR="00A45518" w:rsidRPr="005C56D8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42ECF05C" w14:textId="180739A5" w:rsidR="00A45518" w:rsidRPr="005C56D8" w:rsidRDefault="00A45518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13.</w:t>
      </w:r>
    </w:p>
    <w:p w14:paraId="363B4EC9" w14:textId="77777777" w:rsidR="00C1202C" w:rsidRDefault="00AE60E2" w:rsidP="00C120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Predsjednik 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Eti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koga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odbora imenuje se iz reda osoba nedvojbenoga javnog</w:t>
      </w:r>
      <w:r w:rsidR="008D5293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Pr="005C56D8">
        <w:rPr>
          <w:rFonts w:ascii="Times-Roman" w:hAnsi="Times-Roman" w:cs="Times-Roman"/>
          <w:sz w:val="20"/>
          <w:szCs w:val="20"/>
          <w:lang w:val="hr-HR"/>
        </w:rPr>
        <w:t>ugleda u lokalnoj zajednici.</w:t>
      </w:r>
    </w:p>
    <w:p w14:paraId="1F28D32E" w14:textId="21A644EA" w:rsidR="00AE60E2" w:rsidRPr="005C56D8" w:rsidRDefault="00C1202C" w:rsidP="00C1202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 xml:space="preserve">             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Predsjednik 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Eti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koga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odbora ne može biti nositelj </w:t>
      </w:r>
      <w:r w:rsidR="008D5293" w:rsidRPr="005C56D8">
        <w:rPr>
          <w:rFonts w:ascii="Times-Roman" w:hAnsi="Times-Roman" w:cs="Times-Roman"/>
          <w:sz w:val="20"/>
          <w:szCs w:val="20"/>
          <w:lang w:val="hr-HR"/>
        </w:rPr>
        <w:t>politi</w:t>
      </w:r>
      <w:r w:rsidR="008D529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8D5293" w:rsidRPr="005C56D8">
        <w:rPr>
          <w:rFonts w:ascii="Times-Roman" w:hAnsi="Times-Roman" w:cs="Times-Roman"/>
          <w:sz w:val="20"/>
          <w:szCs w:val="20"/>
          <w:lang w:val="hr-HR"/>
        </w:rPr>
        <w:t xml:space="preserve">ke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dužnosti, niti 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lan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politi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ke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stranke, odnosno</w:t>
      </w:r>
      <w:r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kandidat nezavisne liste zastupljene u</w:t>
      </w:r>
      <w:r w:rsidR="008D5293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Gradskom 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vije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u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530A79C9" w14:textId="3EA18B71" w:rsidR="00AE60E2" w:rsidRPr="005C56D8" w:rsidRDefault="009A52DD" w:rsidP="00C120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lanovi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Pr="005C56D8">
        <w:rPr>
          <w:rFonts w:ascii="Times-Roman" w:hAnsi="Times-Roman" w:cs="Times-Roman"/>
          <w:sz w:val="20"/>
          <w:szCs w:val="20"/>
          <w:lang w:val="hr-HR"/>
        </w:rPr>
        <w:t>Eti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koga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odbora imenuju se iz reda </w:t>
      </w:r>
      <w:r w:rsidRPr="005C56D8">
        <w:rPr>
          <w:rFonts w:ascii="Times-Roman" w:hAnsi="Times-Roman" w:cs="Times-Roman"/>
          <w:sz w:val="20"/>
          <w:szCs w:val="20"/>
          <w:lang w:val="hr-HR"/>
        </w:rPr>
        <w:t>vije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nika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Gradskog </w:t>
      </w:r>
      <w:r w:rsidRPr="005C56D8">
        <w:rPr>
          <w:rFonts w:ascii="Times-Roman" w:hAnsi="Times-Roman" w:cs="Times-Roman"/>
          <w:sz w:val="20"/>
          <w:szCs w:val="20"/>
          <w:lang w:val="hr-HR"/>
        </w:rPr>
        <w:t>vije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, </w:t>
      </w:r>
      <w:r w:rsidR="00A45518" w:rsidRPr="005C56D8">
        <w:rPr>
          <w:rFonts w:ascii="Times-Roman" w:hAnsi="Times-Roman" w:cs="Times-Roman"/>
          <w:sz w:val="20"/>
          <w:szCs w:val="20"/>
          <w:lang w:val="hr-HR"/>
        </w:rPr>
        <w:t>jedan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8D529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8D5293" w:rsidRPr="005C56D8">
        <w:rPr>
          <w:rFonts w:ascii="Times-Roman" w:hAnsi="Times-Roman" w:cs="Times-Roman"/>
          <w:sz w:val="20"/>
          <w:szCs w:val="20"/>
          <w:lang w:val="hr-HR"/>
        </w:rPr>
        <w:t>lan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iz vlasti i </w:t>
      </w:r>
      <w:r w:rsidR="00A45518" w:rsidRPr="005C56D8">
        <w:rPr>
          <w:rFonts w:ascii="Times-Roman" w:hAnsi="Times-Roman" w:cs="Times-Roman"/>
          <w:sz w:val="20"/>
          <w:szCs w:val="20"/>
          <w:lang w:val="hr-HR"/>
        </w:rPr>
        <w:t xml:space="preserve">jedan iz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oporbe.</w:t>
      </w:r>
    </w:p>
    <w:p w14:paraId="48869022" w14:textId="6D5445B6" w:rsidR="00366142" w:rsidRPr="005C56D8" w:rsidRDefault="0036614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55033D65" w14:textId="59BD596F" w:rsidR="00366142" w:rsidRPr="005C56D8" w:rsidRDefault="00366142" w:rsidP="00CD35C5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14.</w:t>
      </w:r>
    </w:p>
    <w:p w14:paraId="7C772B17" w14:textId="3D8E6ACC" w:rsidR="00366142" w:rsidRPr="005C56D8" w:rsidRDefault="00366142" w:rsidP="00D971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TE1FEAC48t00" w:hAnsi="TTE1FEAC48t00" w:cs="TTE1FEAC48t00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Predsjednik i članovi </w:t>
      </w:r>
      <w:r w:rsidR="00CD35C5" w:rsidRPr="005C56D8">
        <w:rPr>
          <w:rFonts w:ascii="Times-Roman" w:hAnsi="Times-Roman" w:cs="Times-Roman"/>
          <w:sz w:val="20"/>
          <w:szCs w:val="20"/>
          <w:lang w:val="hr-HR"/>
        </w:rPr>
        <w:t>V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ijeća časti imenuje se iz reda osoba nedvojbenoga javnog ugleda u lokalnoj zajednici. </w:t>
      </w:r>
    </w:p>
    <w:p w14:paraId="2B4434CF" w14:textId="75D25C7D" w:rsidR="006F1E4D" w:rsidRPr="005C56D8" w:rsidRDefault="00366142" w:rsidP="00990E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Predsjednik </w:t>
      </w:r>
      <w:r w:rsidR="006F1E4D" w:rsidRPr="005C56D8">
        <w:rPr>
          <w:rFonts w:ascii="Times-Roman" w:hAnsi="Times-Roman" w:cs="Times-Roman"/>
          <w:sz w:val="20"/>
          <w:szCs w:val="20"/>
          <w:lang w:val="hr-HR"/>
        </w:rPr>
        <w:t>Vijeća časti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ne mo</w:t>
      </w:r>
      <w:r w:rsidR="00DE5215">
        <w:rPr>
          <w:rFonts w:ascii="Times-Roman" w:hAnsi="Times-Roman" w:cs="Times-Roman"/>
          <w:sz w:val="20"/>
          <w:szCs w:val="20"/>
          <w:lang w:val="hr-HR"/>
        </w:rPr>
        <w:t xml:space="preserve">že </w:t>
      </w:r>
      <w:r w:rsidRPr="005C56D8">
        <w:rPr>
          <w:rFonts w:ascii="Times-Roman" w:hAnsi="Times-Roman" w:cs="Times-Roman"/>
          <w:sz w:val="20"/>
          <w:szCs w:val="20"/>
          <w:lang w:val="hr-HR"/>
        </w:rPr>
        <w:t>biti nositelj politi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ke dužnosti, niti 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 politi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ke stranke, odnosno kandidat nezavisne liste zastupljene u Gradskom vije</w:t>
      </w:r>
      <w:r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>u</w:t>
      </w:r>
      <w:r w:rsidR="006F1E4D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</w:p>
    <w:p w14:paraId="678328A4" w14:textId="77777777" w:rsidR="006B2DBE" w:rsidRPr="005C56D8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53EEF9B2" w14:textId="31A330CD" w:rsidR="00AE60E2" w:rsidRPr="005C56D8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lanak</w:t>
      </w:r>
      <w:r w:rsidR="00EE4391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CD35C5" w:rsidRPr="005C56D8">
        <w:rPr>
          <w:rFonts w:ascii="Times-Roman" w:hAnsi="Times-Roman" w:cs="Times-Roman"/>
          <w:sz w:val="20"/>
          <w:szCs w:val="20"/>
          <w:lang w:val="hr-HR"/>
        </w:rPr>
        <w:t>15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091940F0" w14:textId="35B80DDB" w:rsidR="00AE60E2" w:rsidRPr="005C56D8" w:rsidRDefault="00CD35C5" w:rsidP="00604F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E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ti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ki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odbor </w:t>
      </w:r>
      <w:r w:rsidR="00CC6588" w:rsidRPr="005C56D8">
        <w:rPr>
          <w:rFonts w:ascii="Times-Roman" w:hAnsi="Times-Roman" w:cs="Times-Roman"/>
          <w:sz w:val="20"/>
          <w:szCs w:val="20"/>
          <w:lang w:val="hr-HR"/>
        </w:rPr>
        <w:t xml:space="preserve">pokreće postupak na vlastitu inicijativu, </w:t>
      </w:r>
      <w:r w:rsidR="002E0BD2" w:rsidRPr="005C56D8">
        <w:rPr>
          <w:rFonts w:ascii="Times-Roman" w:hAnsi="Times-Roman" w:cs="Times-Roman"/>
          <w:sz w:val="20"/>
          <w:szCs w:val="20"/>
          <w:lang w:val="hr-HR"/>
        </w:rPr>
        <w:t>po prijavi</w:t>
      </w:r>
      <w:r w:rsidR="00CC6588" w:rsidRPr="005C56D8">
        <w:rPr>
          <w:rFonts w:ascii="Times-Roman" w:hAnsi="Times-Roman" w:cs="Times-Roman"/>
          <w:sz w:val="20"/>
          <w:szCs w:val="20"/>
          <w:lang w:val="hr-HR"/>
        </w:rPr>
        <w:t xml:space="preserve"> član Gradskog vijeća, člana radnog tijela Gradskog vijeća</w:t>
      </w:r>
      <w:r w:rsidR="000902E6" w:rsidRPr="005C56D8">
        <w:rPr>
          <w:rFonts w:ascii="Times-Roman" w:hAnsi="Times-Roman" w:cs="Times-Roman"/>
          <w:sz w:val="20"/>
          <w:szCs w:val="20"/>
          <w:lang w:val="hr-HR"/>
        </w:rPr>
        <w:t xml:space="preserve">,  </w:t>
      </w:r>
      <w:r w:rsidR="00604F3A">
        <w:rPr>
          <w:rFonts w:ascii="Times-Roman" w:hAnsi="Times-Roman" w:cs="Times-Roman"/>
          <w:sz w:val="20"/>
          <w:szCs w:val="20"/>
          <w:lang w:val="hr-HR"/>
        </w:rPr>
        <w:t>G</w:t>
      </w:r>
      <w:r w:rsidR="000902E6" w:rsidRPr="005C56D8">
        <w:rPr>
          <w:rFonts w:ascii="Times-Roman" w:hAnsi="Times-Roman" w:cs="Times-Roman"/>
          <w:sz w:val="20"/>
          <w:szCs w:val="20"/>
          <w:lang w:val="hr-HR"/>
        </w:rPr>
        <w:t>radonačelnika, službenika upravnog tijela Grada</w:t>
      </w:r>
      <w:r w:rsidR="000D1827">
        <w:rPr>
          <w:rFonts w:ascii="Times-Roman" w:hAnsi="Times-Roman" w:cs="Times-Roman"/>
          <w:sz w:val="20"/>
          <w:szCs w:val="20"/>
          <w:lang w:val="hr-HR"/>
        </w:rPr>
        <w:t xml:space="preserve"> Bakra</w:t>
      </w:r>
      <w:r w:rsidR="000902E6" w:rsidRPr="005C56D8">
        <w:rPr>
          <w:rFonts w:ascii="Times-Roman" w:hAnsi="Times-Roman" w:cs="Times-Roman"/>
          <w:sz w:val="20"/>
          <w:szCs w:val="20"/>
          <w:lang w:val="hr-HR"/>
        </w:rPr>
        <w:t xml:space="preserve"> 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ili </w:t>
      </w:r>
      <w:r w:rsidR="000902E6" w:rsidRPr="005C56D8">
        <w:rPr>
          <w:rFonts w:ascii="Times-Roman" w:hAnsi="Times-Roman" w:cs="Times-Roman"/>
          <w:sz w:val="20"/>
          <w:szCs w:val="20"/>
          <w:lang w:val="hr-HR"/>
        </w:rPr>
        <w:t>po prijavi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gra</w:t>
      </w:r>
      <w:r w:rsidR="009A52DD" w:rsidRPr="005C56D8">
        <w:rPr>
          <w:rFonts w:ascii="TTE1FEAC48t00" w:hAnsi="TTE1FEAC48t00" w:cs="TTE1FEAC48t00"/>
          <w:sz w:val="20"/>
          <w:szCs w:val="20"/>
          <w:lang w:val="hr-HR"/>
        </w:rPr>
        <w:t>đ</w:t>
      </w:r>
      <w:r w:rsidR="009A52DD" w:rsidRPr="005C56D8">
        <w:rPr>
          <w:rFonts w:ascii="Times-Roman" w:hAnsi="Times-Roman" w:cs="Times-Roman"/>
          <w:sz w:val="20"/>
          <w:szCs w:val="20"/>
          <w:lang w:val="hr-HR"/>
        </w:rPr>
        <w:t>ana</w:t>
      </w:r>
      <w:r w:rsidR="000902E6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68BFF941" w14:textId="4ED1674B" w:rsidR="002E0BD2" w:rsidRPr="005C56D8" w:rsidRDefault="002E0BD2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Pisana prijava sadrži ime i prezime prijavitelja, ime i prezime nositelja političke dužnosti koji se prijavljuje za povredu odredaba Etičkog kodeksa uz navođenje odredbe Etičkog kodeksa koja je povrijeđena</w:t>
      </w:r>
      <w:r w:rsidR="00BA7A85" w:rsidRPr="005C56D8">
        <w:rPr>
          <w:rFonts w:ascii="Times-Roman" w:hAnsi="Times-Roman" w:cs="Times-Roman"/>
          <w:sz w:val="20"/>
          <w:szCs w:val="20"/>
          <w:lang w:val="hr-HR"/>
        </w:rPr>
        <w:t>. Etički odbor ne postupa po anonimnim prijavama.</w:t>
      </w:r>
    </w:p>
    <w:p w14:paraId="0FF044BB" w14:textId="46A8A6A8" w:rsidR="00BA7A85" w:rsidRPr="005C56D8" w:rsidRDefault="00BA7A85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Etički odbor može od podnositelj prijave zatražiti dopunu prijave odnosno dodatna pojašnjenja i očitovanja.</w:t>
      </w:r>
    </w:p>
    <w:p w14:paraId="41C92F87" w14:textId="5E312C87" w:rsidR="00BA7A85" w:rsidRPr="005C56D8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1F8612C2" w14:textId="73DDB82A" w:rsidR="00BA7A85" w:rsidRPr="005C56D8" w:rsidRDefault="00BA7A85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16.</w:t>
      </w:r>
    </w:p>
    <w:p w14:paraId="41E5AF87" w14:textId="2DA906FB" w:rsidR="00BA7A85" w:rsidRPr="005C56D8" w:rsidRDefault="00BA7A85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Etički odbor  obavještava nositelja političke dužnosti protiv kojeg je podnesena prijava i poziva ga da u roku od 15 dana od dana primitka obavijesti Etičkog odbora dostavi pisano očitovanja o iznesenim činjenicama i okolnostima u prijavi.</w:t>
      </w:r>
    </w:p>
    <w:p w14:paraId="5D85AE99" w14:textId="4809961E" w:rsidR="00BA7A85" w:rsidRPr="005C56D8" w:rsidRDefault="00BA7A85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Ako nositelj političke dužnosti ne dostavi pisano očitovanje Etički odbor nast</w:t>
      </w:r>
      <w:r w:rsidR="00AA228E"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Pr="005C56D8">
        <w:rPr>
          <w:rFonts w:ascii="Times-Roman" w:hAnsi="Times-Roman" w:cs="Times-Roman"/>
          <w:sz w:val="20"/>
          <w:szCs w:val="20"/>
          <w:lang w:val="hr-HR"/>
        </w:rPr>
        <w:t>vlja s vođenjem postupka po prijavi.</w:t>
      </w:r>
    </w:p>
    <w:p w14:paraId="1F594576" w14:textId="6EC2EE6F" w:rsidR="00AA228E" w:rsidRPr="005C56D8" w:rsidRDefault="00AA228E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Etički odbor donosi odluke na sjednici većinom glasova.</w:t>
      </w:r>
    </w:p>
    <w:p w14:paraId="27E23B6D" w14:textId="2D0E8F61" w:rsidR="00BA7A85" w:rsidRPr="005C56D8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229F3A5B" w14:textId="6A53ED43" w:rsidR="00BA7A85" w:rsidRPr="005C56D8" w:rsidRDefault="00BA7A85" w:rsidP="00AA228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17</w:t>
      </w:r>
      <w:r w:rsidR="00AA228E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3128F4EF" w14:textId="64B44A43" w:rsidR="00AA228E" w:rsidRPr="005C56D8" w:rsidRDefault="00AA228E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E</w:t>
      </w:r>
      <w:r w:rsidR="00135DB3" w:rsidRPr="005C56D8">
        <w:rPr>
          <w:rFonts w:ascii="Times-Roman" w:hAnsi="Times-Roman" w:cs="Times-Roman"/>
          <w:sz w:val="20"/>
          <w:szCs w:val="20"/>
          <w:lang w:val="hr-HR"/>
        </w:rPr>
        <w:t>ti</w:t>
      </w:r>
      <w:r w:rsidR="00135DB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135DB3" w:rsidRPr="005C56D8">
        <w:rPr>
          <w:rFonts w:ascii="Times-Roman" w:hAnsi="Times-Roman" w:cs="Times-Roman"/>
          <w:sz w:val="20"/>
          <w:szCs w:val="20"/>
          <w:lang w:val="hr-HR"/>
        </w:rPr>
        <w:t>ki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odbor u roku od 60 dana od zaprimanja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prijave predlaže Gradskom vijeću donošenje odluke po zaprimljenoj prijavi.</w:t>
      </w:r>
    </w:p>
    <w:p w14:paraId="5EF8CFE3" w14:textId="5E021708" w:rsidR="00AE60E2" w:rsidRPr="005C56D8" w:rsidRDefault="00AA228E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Ako je prijava podnesena protiv člana Etičkog odbora,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taj </w:t>
      </w:r>
      <w:r w:rsidR="00135DB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135DB3" w:rsidRPr="005C56D8">
        <w:rPr>
          <w:rFonts w:ascii="Times-Roman" w:hAnsi="Times-Roman" w:cs="Times-Roman"/>
          <w:sz w:val="20"/>
          <w:szCs w:val="20"/>
          <w:lang w:val="hr-HR"/>
        </w:rPr>
        <w:t>lan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ne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sudjeluje u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postupku po prijavi i u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135DB3" w:rsidRPr="005C56D8">
        <w:rPr>
          <w:rFonts w:ascii="Times-Roman" w:hAnsi="Times-Roman" w:cs="Times-Roman"/>
          <w:sz w:val="20"/>
          <w:szCs w:val="20"/>
          <w:lang w:val="hr-HR"/>
        </w:rPr>
        <w:t>odlu</w:t>
      </w:r>
      <w:r w:rsidR="00135DB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="00135DB3" w:rsidRPr="005C56D8">
        <w:rPr>
          <w:rFonts w:ascii="Times-Roman" w:hAnsi="Times-Roman" w:cs="Times-Roman"/>
          <w:sz w:val="20"/>
          <w:szCs w:val="20"/>
          <w:lang w:val="hr-HR"/>
        </w:rPr>
        <w:t>ivanju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1EBA4BDB" w14:textId="2210C1A4" w:rsidR="006B2DBE" w:rsidRPr="005C56D8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77E16493" w14:textId="1CDC5DDB" w:rsidR="00AA228E" w:rsidRPr="005C56D8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4D09572D" w14:textId="57D4EDE4" w:rsidR="00AA228E" w:rsidRPr="005C56D8" w:rsidRDefault="00AA228E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18.</w:t>
      </w:r>
    </w:p>
    <w:p w14:paraId="1EB720AB" w14:textId="0D6F95F3" w:rsidR="00AA228E" w:rsidRPr="005C56D8" w:rsidRDefault="00A441DB" w:rsidP="002706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Za povredu odredba Etičkog kodeksa Gradsko vijeće može izreći opomenu, dati upozorenje ili preporuku nositelju političke dužnosti za otklanjanje uzroka postojanja sukoba interesa odnosno za usklađivanje načina djelovanja nositelja političke dužnosti s odredbama Etičkog kodeksa.</w:t>
      </w:r>
    </w:p>
    <w:p w14:paraId="4CB5A6B0" w14:textId="5050C70E" w:rsidR="00A441DB" w:rsidRPr="005C56D8" w:rsidRDefault="00A441DB" w:rsidP="00E17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Protiv odluke Gradsko</w:t>
      </w:r>
      <w:r w:rsidR="003D6772">
        <w:rPr>
          <w:rFonts w:ascii="Times-Roman" w:hAnsi="Times-Roman" w:cs="Times-Roman"/>
          <w:sz w:val="20"/>
          <w:szCs w:val="20"/>
          <w:lang w:val="hr-HR"/>
        </w:rPr>
        <w:t>g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vijeća nositelj političke dužnosti može u roku od 8 dana od dana primitka odluke podnijeti prigovor Vijeću časti.</w:t>
      </w:r>
    </w:p>
    <w:p w14:paraId="7C429C0A" w14:textId="77777777" w:rsidR="00AA228E" w:rsidRPr="005C56D8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0A4C15A7" w14:textId="68F5FF3F" w:rsidR="00AE60E2" w:rsidRPr="005C56D8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lanak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441DB" w:rsidRPr="005C56D8">
        <w:rPr>
          <w:rFonts w:ascii="Times-Roman" w:hAnsi="Times-Roman" w:cs="Times-Roman"/>
          <w:sz w:val="20"/>
          <w:szCs w:val="20"/>
          <w:lang w:val="hr-HR"/>
        </w:rPr>
        <w:t>19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092CE42B" w14:textId="3DC66C70" w:rsidR="00A441DB" w:rsidRPr="005C56D8" w:rsidRDefault="00A441DB" w:rsidP="00E174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Vijeće časti donosi odluku na sjednici većinom glasova svih članova u roku od 15 dana od dana podnesenog prigovora.</w:t>
      </w:r>
    </w:p>
    <w:p w14:paraId="78E7554C" w14:textId="50C8E8A9" w:rsidR="00A441DB" w:rsidRPr="005C56D8" w:rsidRDefault="00A441DB" w:rsidP="00702A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Vijeće časti može </w:t>
      </w:r>
      <w:r w:rsidR="00E22D4F" w:rsidRPr="005C56D8">
        <w:rPr>
          <w:rFonts w:ascii="Times-Roman" w:hAnsi="Times-Roman" w:cs="Times-Roman"/>
          <w:sz w:val="20"/>
          <w:szCs w:val="20"/>
          <w:lang w:val="hr-HR"/>
        </w:rPr>
        <w:t xml:space="preserve">odbiti prigovor i 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potvrditi odluku Gradskog vijeća ili uvažiti prigovor i </w:t>
      </w:r>
      <w:r w:rsidR="00E22D4F" w:rsidRPr="005C56D8">
        <w:rPr>
          <w:rFonts w:ascii="Times-Roman" w:hAnsi="Times-Roman" w:cs="Times-Roman"/>
          <w:sz w:val="20"/>
          <w:szCs w:val="20"/>
          <w:lang w:val="hr-HR"/>
        </w:rPr>
        <w:t xml:space="preserve">preinačiti ili </w:t>
      </w:r>
      <w:r w:rsidR="00BE3871" w:rsidRPr="005C56D8">
        <w:rPr>
          <w:rFonts w:ascii="Times-Roman" w:hAnsi="Times-Roman" w:cs="Times-Roman"/>
          <w:sz w:val="20"/>
          <w:szCs w:val="20"/>
          <w:lang w:val="hr-HR"/>
        </w:rPr>
        <w:t>poništiti</w:t>
      </w:r>
      <w:r w:rsidR="00E22D4F" w:rsidRPr="005C56D8">
        <w:rPr>
          <w:rFonts w:ascii="Times-Roman" w:hAnsi="Times-Roman" w:cs="Times-Roman"/>
          <w:sz w:val="20"/>
          <w:szCs w:val="20"/>
          <w:lang w:val="hr-HR"/>
        </w:rPr>
        <w:t xml:space="preserve"> odluku Gradskog vijeća.</w:t>
      </w:r>
    </w:p>
    <w:p w14:paraId="44E76540" w14:textId="7C242947" w:rsidR="007A4709" w:rsidRPr="005C56D8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1250919D" w14:textId="77F97692" w:rsidR="007A4709" w:rsidRPr="005C56D8" w:rsidRDefault="007A4709" w:rsidP="000B643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20.</w:t>
      </w:r>
    </w:p>
    <w:p w14:paraId="3846C696" w14:textId="6490C6E4" w:rsidR="007A4709" w:rsidRPr="005C56D8" w:rsidRDefault="00BF5708" w:rsidP="00702A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Na način rada Etičkog</w:t>
      </w:r>
      <w:r w:rsidR="007A4709" w:rsidRPr="005C56D8">
        <w:rPr>
          <w:rFonts w:ascii="Times-Roman" w:hAnsi="Times-Roman" w:cs="Times-Roman"/>
          <w:sz w:val="20"/>
          <w:szCs w:val="20"/>
          <w:lang w:val="hr-HR"/>
        </w:rPr>
        <w:t xml:space="preserve"> odbor</w:t>
      </w:r>
      <w:r w:rsidRPr="005C56D8">
        <w:rPr>
          <w:rFonts w:ascii="Times-Roman" w:hAnsi="Times-Roman" w:cs="Times-Roman"/>
          <w:sz w:val="20"/>
          <w:szCs w:val="20"/>
          <w:lang w:val="hr-HR"/>
        </w:rPr>
        <w:t>a</w:t>
      </w:r>
      <w:r w:rsidR="007A4709" w:rsidRPr="005C56D8">
        <w:rPr>
          <w:rFonts w:ascii="Times-Roman" w:hAnsi="Times-Roman" w:cs="Times-Roman"/>
          <w:sz w:val="20"/>
          <w:szCs w:val="20"/>
          <w:lang w:val="hr-HR"/>
        </w:rPr>
        <w:t xml:space="preserve"> i Vije</w:t>
      </w:r>
      <w:r w:rsidRPr="005C56D8">
        <w:rPr>
          <w:rFonts w:ascii="Times-Roman" w:hAnsi="Times-Roman" w:cs="Times-Roman"/>
          <w:sz w:val="20"/>
          <w:szCs w:val="20"/>
          <w:lang w:val="hr-HR"/>
        </w:rPr>
        <w:t>ć</w:t>
      </w:r>
      <w:r w:rsidR="007A4709" w:rsidRPr="005C56D8">
        <w:rPr>
          <w:rFonts w:ascii="Times-Roman" w:hAnsi="Times-Roman" w:cs="Times-Roman"/>
          <w:sz w:val="20"/>
          <w:szCs w:val="20"/>
          <w:lang w:val="hr-HR"/>
        </w:rPr>
        <w:t xml:space="preserve">e časti </w:t>
      </w:r>
      <w:r w:rsidRPr="005C56D8">
        <w:rPr>
          <w:rFonts w:ascii="Times-Roman" w:hAnsi="Times-Roman" w:cs="Times-Roman"/>
          <w:sz w:val="20"/>
          <w:szCs w:val="20"/>
          <w:lang w:val="hr-HR"/>
        </w:rPr>
        <w:t>primjenjuju se odredbe odluke o osnivanju i načinu rada radnih tijela Gradskog vijeća.</w:t>
      </w:r>
    </w:p>
    <w:p w14:paraId="37D741A4" w14:textId="77777777" w:rsidR="00A441DB" w:rsidRPr="00702AC8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bCs/>
          <w:sz w:val="20"/>
          <w:szCs w:val="20"/>
          <w:lang w:val="hr-HR"/>
        </w:rPr>
      </w:pPr>
      <w:bookmarkStart w:id="2" w:name="_GoBack"/>
      <w:bookmarkEnd w:id="2"/>
    </w:p>
    <w:p w14:paraId="3CBCE9C3" w14:textId="62BC784D" w:rsidR="00A441DB" w:rsidRPr="005C56D8" w:rsidRDefault="007A4709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Članak 21.</w:t>
      </w:r>
    </w:p>
    <w:p w14:paraId="21C2ADE3" w14:textId="45F147BE" w:rsidR="00AE60E2" w:rsidRPr="005C56D8" w:rsidRDefault="007A4709" w:rsidP="00333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Odluke E</w:t>
      </w:r>
      <w:r w:rsidR="00135DB3" w:rsidRPr="005C56D8">
        <w:rPr>
          <w:rFonts w:ascii="Times-Roman" w:hAnsi="Times-Roman" w:cs="Times-Roman"/>
          <w:sz w:val="20"/>
          <w:szCs w:val="20"/>
          <w:lang w:val="hr-HR"/>
        </w:rPr>
        <w:t>ti</w:t>
      </w:r>
      <w:r w:rsidR="00135DB3"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kog odbora i Vijeća časti objavljuj</w:t>
      </w:r>
      <w:r w:rsidR="003D6772">
        <w:rPr>
          <w:rFonts w:ascii="Times-Roman" w:hAnsi="Times-Roman" w:cs="Times-Roman"/>
          <w:sz w:val="20"/>
          <w:szCs w:val="20"/>
          <w:lang w:val="hr-HR"/>
        </w:rPr>
        <w:t>e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se u </w:t>
      </w:r>
      <w:r w:rsidR="00333904">
        <w:rPr>
          <w:rFonts w:ascii="Times-Roman" w:hAnsi="Times-Roman" w:cs="Times-Roman"/>
          <w:sz w:val="20"/>
          <w:szCs w:val="20"/>
          <w:lang w:val="hr-HR"/>
        </w:rPr>
        <w:t>„</w:t>
      </w:r>
      <w:r w:rsidRPr="005C56D8">
        <w:rPr>
          <w:rFonts w:ascii="Times-Roman" w:hAnsi="Times-Roman" w:cs="Times-Roman"/>
          <w:sz w:val="20"/>
          <w:szCs w:val="20"/>
          <w:lang w:val="hr-HR"/>
        </w:rPr>
        <w:t>Službe</w:t>
      </w:r>
      <w:r w:rsidR="00333904">
        <w:rPr>
          <w:rFonts w:ascii="Times-Roman" w:hAnsi="Times-Roman" w:cs="Times-Roman"/>
          <w:sz w:val="20"/>
          <w:szCs w:val="20"/>
          <w:lang w:val="hr-HR"/>
        </w:rPr>
        <w:t xml:space="preserve">nim novinama Grada Bakra“ </w:t>
      </w:r>
      <w:r w:rsidRPr="005C56D8">
        <w:rPr>
          <w:rFonts w:ascii="Times-Roman" w:hAnsi="Times-Roman" w:cs="Times-Roman"/>
          <w:sz w:val="20"/>
          <w:szCs w:val="20"/>
          <w:lang w:val="hr-HR"/>
        </w:rPr>
        <w:t>i na mrežn</w:t>
      </w:r>
      <w:r w:rsidR="00333904">
        <w:rPr>
          <w:rFonts w:ascii="Times-Roman" w:hAnsi="Times-Roman" w:cs="Times-Roman"/>
          <w:sz w:val="20"/>
          <w:szCs w:val="20"/>
          <w:lang w:val="hr-HR"/>
        </w:rPr>
        <w:t xml:space="preserve">im </w:t>
      </w:r>
      <w:r w:rsidRPr="005C56D8">
        <w:rPr>
          <w:rFonts w:ascii="Times-Roman" w:hAnsi="Times-Roman" w:cs="Times-Roman"/>
          <w:sz w:val="20"/>
          <w:szCs w:val="20"/>
          <w:lang w:val="hr-HR"/>
        </w:rPr>
        <w:t>stran</w:t>
      </w:r>
      <w:r w:rsidR="00333904">
        <w:rPr>
          <w:rFonts w:ascii="Times-Roman" w:hAnsi="Times-Roman" w:cs="Times-Roman"/>
          <w:sz w:val="20"/>
          <w:szCs w:val="20"/>
          <w:lang w:val="hr-HR"/>
        </w:rPr>
        <w:t xml:space="preserve">icama </w:t>
      </w:r>
      <w:r w:rsidRPr="005C56D8">
        <w:rPr>
          <w:rFonts w:ascii="Times-Roman" w:hAnsi="Times-Roman" w:cs="Times-Roman"/>
          <w:sz w:val="20"/>
          <w:szCs w:val="20"/>
          <w:lang w:val="hr-HR"/>
        </w:rPr>
        <w:t>Grada</w:t>
      </w:r>
      <w:r w:rsidR="00333904">
        <w:rPr>
          <w:rFonts w:ascii="Times-Roman" w:hAnsi="Times-Roman" w:cs="Times-Roman"/>
          <w:sz w:val="20"/>
          <w:szCs w:val="20"/>
          <w:lang w:val="hr-HR"/>
        </w:rPr>
        <w:t xml:space="preserve"> Bakra.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</w:p>
    <w:p w14:paraId="283ECDE8" w14:textId="77777777" w:rsidR="006B2DBE" w:rsidRPr="005C56D8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32CF7F41" w14:textId="77777777" w:rsidR="007A4709" w:rsidRPr="005C56D8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1EE7357E" w14:textId="1D3CFB5E" w:rsidR="00AE60E2" w:rsidRPr="005C56D8" w:rsidRDefault="000B643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VI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. 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ZAVRŠNE ODREDBE</w:t>
      </w:r>
    </w:p>
    <w:p w14:paraId="26FBF126" w14:textId="3A6E2A2A" w:rsidR="00AE60E2" w:rsidRPr="005C56D8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TE1FEAC48t00" w:hAnsi="TTE1FEAC48t00" w:cs="TTE1FEAC48t00"/>
          <w:sz w:val="20"/>
          <w:szCs w:val="20"/>
          <w:lang w:val="hr-HR"/>
        </w:rPr>
        <w:t>Č</w:t>
      </w:r>
      <w:r w:rsidRPr="005C56D8">
        <w:rPr>
          <w:rFonts w:ascii="Times-Roman" w:hAnsi="Times-Roman" w:cs="Times-Roman"/>
          <w:sz w:val="20"/>
          <w:szCs w:val="20"/>
          <w:lang w:val="hr-HR"/>
        </w:rPr>
        <w:t>lanak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 w:rsidR="000B6439" w:rsidRPr="005C56D8">
        <w:rPr>
          <w:rFonts w:ascii="Times-Roman" w:hAnsi="Times-Roman" w:cs="Times-Roman"/>
          <w:sz w:val="20"/>
          <w:szCs w:val="20"/>
          <w:lang w:val="hr-HR"/>
        </w:rPr>
        <w:t>22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089CFFA5" w14:textId="2D238811" w:rsidR="007A4709" w:rsidRPr="005C56D8" w:rsidRDefault="007A4709" w:rsidP="00333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Ovaj Etički k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odeks stupa na snagu osmog dana </w:t>
      </w:r>
      <w:r w:rsidR="005222AA">
        <w:rPr>
          <w:rFonts w:ascii="Times-Roman" w:hAnsi="Times-Roman" w:cs="Times-Roman"/>
          <w:sz w:val="20"/>
          <w:szCs w:val="20"/>
          <w:lang w:val="hr-HR"/>
        </w:rPr>
        <w:t>od dana</w:t>
      </w:r>
      <w:r w:rsidR="00AE60E2" w:rsidRPr="005C56D8">
        <w:rPr>
          <w:rFonts w:ascii="Times-Roman" w:hAnsi="Times-Roman" w:cs="Times-Roman"/>
          <w:sz w:val="20"/>
          <w:szCs w:val="20"/>
          <w:lang w:val="hr-HR"/>
        </w:rPr>
        <w:t xml:space="preserve"> objave u </w:t>
      </w:r>
      <w:r w:rsidR="00333904">
        <w:rPr>
          <w:rFonts w:ascii="Times-Roman" w:hAnsi="Times-Roman" w:cs="Times-Roman"/>
          <w:sz w:val="20"/>
          <w:szCs w:val="20"/>
          <w:lang w:val="hr-HR"/>
        </w:rPr>
        <w:t>„</w:t>
      </w:r>
      <w:r w:rsidRPr="005C56D8">
        <w:rPr>
          <w:rFonts w:ascii="Times-Roman" w:hAnsi="Times-Roman" w:cs="Times-Roman"/>
          <w:sz w:val="20"/>
          <w:szCs w:val="20"/>
          <w:lang w:val="hr-HR"/>
        </w:rPr>
        <w:t>Služben</w:t>
      </w:r>
      <w:r w:rsidR="00333904">
        <w:rPr>
          <w:rFonts w:ascii="Times-Roman" w:hAnsi="Times-Roman" w:cs="Times-Roman"/>
          <w:sz w:val="20"/>
          <w:szCs w:val="20"/>
          <w:lang w:val="hr-HR"/>
        </w:rPr>
        <w:t>im novinama Grada Bakra“</w:t>
      </w:r>
      <w:r w:rsidRPr="005C56D8">
        <w:rPr>
          <w:rFonts w:ascii="Times-Roman" w:hAnsi="Times-Roman" w:cs="Times-Roman"/>
          <w:sz w:val="20"/>
          <w:szCs w:val="20"/>
          <w:lang w:val="hr-HR"/>
        </w:rPr>
        <w:t>.</w:t>
      </w:r>
    </w:p>
    <w:p w14:paraId="7F184EAF" w14:textId="628F9671" w:rsidR="007A4709" w:rsidRPr="005C56D8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06720FA1" w14:textId="77777777" w:rsidR="00A81AA0" w:rsidRDefault="00A81AA0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398B6B75" w14:textId="1796922A" w:rsidR="007A4709" w:rsidRPr="005C56D8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KLASA:</w:t>
      </w:r>
    </w:p>
    <w:p w14:paraId="3159A670" w14:textId="2C58DA28" w:rsidR="007A4709" w:rsidRPr="005C56D8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URBROJ:</w:t>
      </w:r>
    </w:p>
    <w:p w14:paraId="67B60666" w14:textId="34B93082" w:rsidR="007A4709" w:rsidRPr="005C56D8" w:rsidRDefault="00333904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>__.</w:t>
      </w:r>
      <w:r w:rsidR="007A4709" w:rsidRPr="005C56D8">
        <w:rPr>
          <w:rFonts w:ascii="Times-Roman" w:hAnsi="Times-Roman" w:cs="Times-Roman"/>
          <w:sz w:val="20"/>
          <w:szCs w:val="20"/>
          <w:lang w:val="hr-HR"/>
        </w:rPr>
        <w:t xml:space="preserve"> </w:t>
      </w:r>
      <w:r>
        <w:rPr>
          <w:rFonts w:ascii="Times-Roman" w:hAnsi="Times-Roman" w:cs="Times-Roman"/>
          <w:sz w:val="20"/>
          <w:szCs w:val="20"/>
          <w:lang w:val="hr-HR"/>
        </w:rPr>
        <w:t>svibnja 2022.</w:t>
      </w:r>
    </w:p>
    <w:p w14:paraId="73593FCE" w14:textId="77777777" w:rsidR="007A4709" w:rsidRPr="005C56D8" w:rsidRDefault="007A4709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7AAFFE6A" w14:textId="083FB8D8" w:rsidR="00AE60E2" w:rsidRPr="005C56D8" w:rsidRDefault="00AE60E2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>GRADSKO VIJE</w:t>
      </w:r>
      <w:r w:rsidR="00EE4391" w:rsidRPr="005C56D8">
        <w:rPr>
          <w:rFonts w:ascii="TTE1FEAC48t00" w:hAnsi="TTE1FEAC48t00" w:cs="TTE1FEAC48t00"/>
          <w:sz w:val="20"/>
          <w:szCs w:val="20"/>
          <w:lang w:val="hr-HR"/>
        </w:rPr>
        <w:t>Ć</w:t>
      </w: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E GRADA </w:t>
      </w:r>
      <w:r w:rsidR="00333904">
        <w:rPr>
          <w:rFonts w:ascii="Times-Roman" w:hAnsi="Times-Roman" w:cs="Times-Roman"/>
          <w:sz w:val="20"/>
          <w:szCs w:val="20"/>
          <w:lang w:val="hr-HR"/>
        </w:rPr>
        <w:t>BAKRA</w:t>
      </w:r>
    </w:p>
    <w:p w14:paraId="7879F4A2" w14:textId="77777777" w:rsidR="00333904" w:rsidRDefault="00333904" w:rsidP="0033390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  <w:lang w:val="hr-HR"/>
        </w:rPr>
      </w:pPr>
    </w:p>
    <w:p w14:paraId="4CC021AB" w14:textId="161C7200" w:rsidR="00AE60E2" w:rsidRDefault="00AE60E2" w:rsidP="0033390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 w:rsidRPr="005C56D8">
        <w:rPr>
          <w:rFonts w:ascii="Times-Roman" w:hAnsi="Times-Roman" w:cs="Times-Roman"/>
          <w:sz w:val="20"/>
          <w:szCs w:val="20"/>
          <w:lang w:val="hr-HR"/>
        </w:rPr>
        <w:t xml:space="preserve">Predsjednik </w:t>
      </w:r>
    </w:p>
    <w:p w14:paraId="5C4E2352" w14:textId="3CADD8E8" w:rsidR="00333904" w:rsidRDefault="00333904" w:rsidP="0033390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</w:p>
    <w:p w14:paraId="74670722" w14:textId="1D6330CA" w:rsidR="00333904" w:rsidRPr="005C56D8" w:rsidRDefault="00333904" w:rsidP="00333904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0"/>
          <w:szCs w:val="20"/>
          <w:lang w:val="hr-HR"/>
        </w:rPr>
      </w:pPr>
      <w:r>
        <w:rPr>
          <w:rFonts w:ascii="Times-Roman" w:hAnsi="Times-Roman" w:cs="Times-Roman"/>
          <w:sz w:val="20"/>
          <w:szCs w:val="20"/>
          <w:lang w:val="hr-HR"/>
        </w:rPr>
        <w:t>Milan Rončević</w:t>
      </w:r>
    </w:p>
    <w:p w14:paraId="20B1260F" w14:textId="52598118" w:rsidR="00AE60E2" w:rsidRPr="005C56D8" w:rsidRDefault="00AE60E2" w:rsidP="00AE60E2">
      <w:pPr>
        <w:rPr>
          <w:sz w:val="20"/>
          <w:szCs w:val="20"/>
          <w:lang w:val="hr-HR"/>
        </w:rPr>
      </w:pPr>
    </w:p>
    <w:sectPr w:rsidR="00AE60E2" w:rsidRPr="005C5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0B1FB" w14:textId="77777777" w:rsidR="008123D2" w:rsidRDefault="008123D2" w:rsidP="00B55265">
      <w:pPr>
        <w:spacing w:after="0" w:line="240" w:lineRule="auto"/>
      </w:pPr>
      <w:r>
        <w:separator/>
      </w:r>
    </w:p>
  </w:endnote>
  <w:endnote w:type="continuationSeparator" w:id="0">
    <w:p w14:paraId="4523F76C" w14:textId="77777777" w:rsidR="008123D2" w:rsidRDefault="008123D2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EAC4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9764C" w14:textId="77777777" w:rsidR="004A4108" w:rsidRDefault="004A4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58783"/>
      <w:docPartObj>
        <w:docPartGallery w:val="Page Numbers (Bottom of Page)"/>
        <w:docPartUnique/>
      </w:docPartObj>
    </w:sdtPr>
    <w:sdtEndPr/>
    <w:sdtContent>
      <w:p w14:paraId="2B055506" w14:textId="19EAA099" w:rsidR="004A4108" w:rsidRDefault="004A41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FE10B10" w14:textId="77777777" w:rsidR="004A4108" w:rsidRDefault="004A41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04A0C" w14:textId="77777777" w:rsidR="004A4108" w:rsidRDefault="004A4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C1CFF" w14:textId="77777777" w:rsidR="008123D2" w:rsidRDefault="008123D2" w:rsidP="00B55265">
      <w:pPr>
        <w:spacing w:after="0" w:line="240" w:lineRule="auto"/>
      </w:pPr>
      <w:r>
        <w:separator/>
      </w:r>
    </w:p>
  </w:footnote>
  <w:footnote w:type="continuationSeparator" w:id="0">
    <w:p w14:paraId="28496DDE" w14:textId="77777777" w:rsidR="008123D2" w:rsidRDefault="008123D2" w:rsidP="00B55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983C4" w14:textId="77777777" w:rsidR="004A4108" w:rsidRDefault="004A41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F1972" w14:textId="77777777" w:rsidR="004A4108" w:rsidRDefault="004A41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535EF" w14:textId="77777777" w:rsidR="004A4108" w:rsidRDefault="004A41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E2"/>
    <w:rsid w:val="000167CD"/>
    <w:rsid w:val="00054A05"/>
    <w:rsid w:val="000902E6"/>
    <w:rsid w:val="00090E2C"/>
    <w:rsid w:val="000A77D5"/>
    <w:rsid w:val="000B203D"/>
    <w:rsid w:val="000B4E3F"/>
    <w:rsid w:val="000B6439"/>
    <w:rsid w:val="000D1827"/>
    <w:rsid w:val="000D1DAC"/>
    <w:rsid w:val="001235E3"/>
    <w:rsid w:val="0013127E"/>
    <w:rsid w:val="00135DB3"/>
    <w:rsid w:val="00161754"/>
    <w:rsid w:val="00172021"/>
    <w:rsid w:val="001B2C9F"/>
    <w:rsid w:val="001E786D"/>
    <w:rsid w:val="002225E0"/>
    <w:rsid w:val="00254E9B"/>
    <w:rsid w:val="00270688"/>
    <w:rsid w:val="002B19E8"/>
    <w:rsid w:val="002E0BD2"/>
    <w:rsid w:val="003009EA"/>
    <w:rsid w:val="00333904"/>
    <w:rsid w:val="003368C8"/>
    <w:rsid w:val="00366142"/>
    <w:rsid w:val="003D6772"/>
    <w:rsid w:val="004473C9"/>
    <w:rsid w:val="004A4108"/>
    <w:rsid w:val="005222AA"/>
    <w:rsid w:val="00534953"/>
    <w:rsid w:val="00540585"/>
    <w:rsid w:val="005660E7"/>
    <w:rsid w:val="005A19C0"/>
    <w:rsid w:val="005B692F"/>
    <w:rsid w:val="005C56D8"/>
    <w:rsid w:val="005C74BB"/>
    <w:rsid w:val="005D149E"/>
    <w:rsid w:val="00604F3A"/>
    <w:rsid w:val="006679D3"/>
    <w:rsid w:val="00670D27"/>
    <w:rsid w:val="00681C53"/>
    <w:rsid w:val="006B2DBE"/>
    <w:rsid w:val="006C02AF"/>
    <w:rsid w:val="006D1994"/>
    <w:rsid w:val="006F1E4D"/>
    <w:rsid w:val="00702AC8"/>
    <w:rsid w:val="007358EA"/>
    <w:rsid w:val="007801EE"/>
    <w:rsid w:val="007A4709"/>
    <w:rsid w:val="007C14A9"/>
    <w:rsid w:val="007C195F"/>
    <w:rsid w:val="008123D2"/>
    <w:rsid w:val="00854F06"/>
    <w:rsid w:val="008A58BB"/>
    <w:rsid w:val="008B512A"/>
    <w:rsid w:val="008D014F"/>
    <w:rsid w:val="008D5293"/>
    <w:rsid w:val="00900BF1"/>
    <w:rsid w:val="009131DB"/>
    <w:rsid w:val="00917DDC"/>
    <w:rsid w:val="0093084A"/>
    <w:rsid w:val="00951A8E"/>
    <w:rsid w:val="0095569F"/>
    <w:rsid w:val="009562A7"/>
    <w:rsid w:val="00990EB1"/>
    <w:rsid w:val="00994E10"/>
    <w:rsid w:val="009A52DD"/>
    <w:rsid w:val="00A075F0"/>
    <w:rsid w:val="00A143B1"/>
    <w:rsid w:val="00A2386C"/>
    <w:rsid w:val="00A441DB"/>
    <w:rsid w:val="00A45518"/>
    <w:rsid w:val="00A54888"/>
    <w:rsid w:val="00A7205C"/>
    <w:rsid w:val="00A81AA0"/>
    <w:rsid w:val="00AA228E"/>
    <w:rsid w:val="00AE60E2"/>
    <w:rsid w:val="00B55265"/>
    <w:rsid w:val="00BA7A85"/>
    <w:rsid w:val="00BC5258"/>
    <w:rsid w:val="00BD62D3"/>
    <w:rsid w:val="00BE0DC8"/>
    <w:rsid w:val="00BE3871"/>
    <w:rsid w:val="00BF5708"/>
    <w:rsid w:val="00C1202C"/>
    <w:rsid w:val="00C201CA"/>
    <w:rsid w:val="00C3268C"/>
    <w:rsid w:val="00C80F9A"/>
    <w:rsid w:val="00CC6588"/>
    <w:rsid w:val="00CD35C5"/>
    <w:rsid w:val="00CD489B"/>
    <w:rsid w:val="00D0028B"/>
    <w:rsid w:val="00D15649"/>
    <w:rsid w:val="00D26193"/>
    <w:rsid w:val="00D273B0"/>
    <w:rsid w:val="00D35E5C"/>
    <w:rsid w:val="00D5366A"/>
    <w:rsid w:val="00D9717F"/>
    <w:rsid w:val="00DE5215"/>
    <w:rsid w:val="00E1743E"/>
    <w:rsid w:val="00E22D4F"/>
    <w:rsid w:val="00E43A04"/>
    <w:rsid w:val="00E47957"/>
    <w:rsid w:val="00E75910"/>
    <w:rsid w:val="00E82D06"/>
    <w:rsid w:val="00E87550"/>
    <w:rsid w:val="00EC15FB"/>
    <w:rsid w:val="00EE4391"/>
    <w:rsid w:val="00F55EBE"/>
    <w:rsid w:val="00F60C78"/>
    <w:rsid w:val="00F846DC"/>
    <w:rsid w:val="00FC11E7"/>
    <w:rsid w:val="00FD5D9C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2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26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4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08"/>
  </w:style>
  <w:style w:type="paragraph" w:styleId="Footer">
    <w:name w:val="footer"/>
    <w:basedOn w:val="Normal"/>
    <w:link w:val="FooterChar"/>
    <w:uiPriority w:val="99"/>
    <w:unhideWhenUsed/>
    <w:rsid w:val="004A4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3E5ED-2CCE-4D08-A435-7DC7088F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1730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Zvonka Marčelja</cp:lastModifiedBy>
  <cp:revision>46</cp:revision>
  <cp:lastPrinted>2022-05-02T12:48:00Z</cp:lastPrinted>
  <dcterms:created xsi:type="dcterms:W3CDTF">2022-04-28T10:06:00Z</dcterms:created>
  <dcterms:modified xsi:type="dcterms:W3CDTF">2022-05-03T10:14:00Z</dcterms:modified>
</cp:coreProperties>
</file>